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7AAE" w14:textId="3D699387" w:rsidR="0087534C" w:rsidRPr="007873AE" w:rsidRDefault="007D2BBB" w:rsidP="007017DF">
      <w:pPr>
        <w:rPr>
          <w:b/>
          <w:bCs/>
          <w:sz w:val="32"/>
          <w:szCs w:val="32"/>
          <w:u w:val="single"/>
          <w:lang w:val="en-GB"/>
        </w:rPr>
      </w:pPr>
      <w:r>
        <w:rPr>
          <w:b/>
          <w:bCs/>
          <w:sz w:val="32"/>
          <w:szCs w:val="32"/>
          <w:u w:val="single"/>
          <w:lang w:val="en-GB"/>
        </w:rPr>
        <w:t>LTA National League</w:t>
      </w:r>
      <w:r w:rsidR="007017DF" w:rsidRPr="007873AE">
        <w:rPr>
          <w:b/>
          <w:bCs/>
          <w:sz w:val="32"/>
          <w:szCs w:val="32"/>
          <w:u w:val="single"/>
          <w:lang w:val="en-GB"/>
        </w:rPr>
        <w:t xml:space="preserve"> Winter </w:t>
      </w:r>
      <w:r>
        <w:rPr>
          <w:b/>
          <w:bCs/>
          <w:sz w:val="32"/>
          <w:szCs w:val="32"/>
          <w:u w:val="single"/>
          <w:lang w:val="en-GB"/>
        </w:rPr>
        <w:t>(Cheshire)</w:t>
      </w:r>
      <w:r w:rsidR="00DB68BE" w:rsidRPr="007873AE">
        <w:rPr>
          <w:b/>
          <w:bCs/>
          <w:sz w:val="32"/>
          <w:szCs w:val="32"/>
          <w:u w:val="single"/>
          <w:lang w:val="en-GB"/>
        </w:rPr>
        <w:t xml:space="preserve"> 20</w:t>
      </w:r>
      <w:r>
        <w:rPr>
          <w:b/>
          <w:bCs/>
          <w:sz w:val="32"/>
          <w:szCs w:val="32"/>
          <w:u w:val="single"/>
          <w:lang w:val="en-GB"/>
        </w:rPr>
        <w:t>21</w:t>
      </w:r>
      <w:r w:rsidR="00DB68BE" w:rsidRPr="007873AE">
        <w:rPr>
          <w:b/>
          <w:bCs/>
          <w:sz w:val="32"/>
          <w:szCs w:val="32"/>
          <w:u w:val="single"/>
          <w:lang w:val="en-GB"/>
        </w:rPr>
        <w:t>/</w:t>
      </w:r>
      <w:r w:rsidR="007873AE">
        <w:rPr>
          <w:b/>
          <w:bCs/>
          <w:sz w:val="32"/>
          <w:szCs w:val="32"/>
          <w:u w:val="single"/>
          <w:lang w:val="en-GB"/>
        </w:rPr>
        <w:t>2</w:t>
      </w:r>
      <w:r>
        <w:rPr>
          <w:b/>
          <w:bCs/>
          <w:sz w:val="32"/>
          <w:szCs w:val="32"/>
          <w:u w:val="single"/>
          <w:lang w:val="en-GB"/>
        </w:rPr>
        <w:t>2</w:t>
      </w:r>
      <w:r w:rsidR="0087534C" w:rsidRPr="007873AE">
        <w:rPr>
          <w:b/>
          <w:bCs/>
          <w:sz w:val="32"/>
          <w:szCs w:val="32"/>
          <w:u w:val="single"/>
          <w:lang w:val="en-GB"/>
        </w:rPr>
        <w:t xml:space="preserve"> – RULES</w:t>
      </w:r>
    </w:p>
    <w:p w14:paraId="4B130916" w14:textId="77777777" w:rsidR="0087534C" w:rsidRDefault="0087534C" w:rsidP="007017DF">
      <w:pPr>
        <w:rPr>
          <w:b/>
          <w:bCs/>
          <w:lang w:val="en-GB"/>
        </w:rPr>
      </w:pPr>
    </w:p>
    <w:p w14:paraId="4F6FABFE" w14:textId="4ADF0E51" w:rsidR="005F26CD" w:rsidRDefault="0087534C" w:rsidP="007017DF">
      <w:pPr>
        <w:rPr>
          <w:b/>
          <w:bCs/>
          <w:lang w:val="en-GB"/>
        </w:rPr>
      </w:pPr>
      <w:r>
        <w:rPr>
          <w:b/>
          <w:bCs/>
          <w:lang w:val="en-GB"/>
        </w:rPr>
        <w:t>PLEASE FEEL FREE TO C</w:t>
      </w:r>
      <w:r w:rsidR="007873AE">
        <w:rPr>
          <w:b/>
          <w:bCs/>
          <w:lang w:val="en-GB"/>
        </w:rPr>
        <w:t>ONTACT LEAGUE ORGANISER</w:t>
      </w:r>
      <w:r>
        <w:rPr>
          <w:b/>
          <w:bCs/>
          <w:lang w:val="en-GB"/>
        </w:rPr>
        <w:t xml:space="preserve"> MIKE ATHERFOLD – 07984 973887 </w:t>
      </w:r>
      <w:hyperlink r:id="rId5" w:history="1">
        <w:r w:rsidR="007873AE" w:rsidRPr="00D41E99">
          <w:rPr>
            <w:rStyle w:val="Hyperlink"/>
            <w:b/>
            <w:bCs/>
            <w:lang w:val="en-GB"/>
          </w:rPr>
          <w:t>point-onetennis@hotmail.com</w:t>
        </w:r>
      </w:hyperlink>
      <w:r w:rsidR="007873AE">
        <w:rPr>
          <w:b/>
          <w:bCs/>
          <w:lang w:val="en-GB"/>
        </w:rPr>
        <w:t xml:space="preserve"> </w:t>
      </w:r>
      <w:r>
        <w:rPr>
          <w:b/>
          <w:bCs/>
          <w:lang w:val="en-GB"/>
        </w:rPr>
        <w:t>WITH ANY QUESTIONS</w:t>
      </w:r>
      <w:r w:rsidR="007873AE">
        <w:rPr>
          <w:b/>
          <w:bCs/>
          <w:lang w:val="en-GB"/>
        </w:rPr>
        <w:t>.</w:t>
      </w:r>
      <w:r w:rsidR="007017DF">
        <w:rPr>
          <w:b/>
          <w:bCs/>
          <w:lang w:val="en-GB"/>
        </w:rPr>
        <w:br/>
      </w:r>
    </w:p>
    <w:p w14:paraId="720CFA20" w14:textId="77777777" w:rsidR="005F26CD" w:rsidRDefault="005F26CD" w:rsidP="007017DF">
      <w:pPr>
        <w:rPr>
          <w:b/>
          <w:bCs/>
          <w:lang w:val="en-GB"/>
        </w:rPr>
      </w:pPr>
    </w:p>
    <w:p w14:paraId="7C75F69B" w14:textId="206B2966" w:rsidR="00996B85" w:rsidRDefault="00996B85" w:rsidP="007017DF">
      <w:pPr>
        <w:rPr>
          <w:b/>
          <w:bCs/>
          <w:lang w:val="en-GB"/>
        </w:rPr>
      </w:pPr>
      <w:r>
        <w:rPr>
          <w:b/>
          <w:bCs/>
          <w:lang w:val="en-GB"/>
        </w:rPr>
        <w:t>QUICK VIEW MATCH FORMATS:</w:t>
      </w:r>
    </w:p>
    <w:p w14:paraId="10ACAF54" w14:textId="77777777" w:rsidR="007873AE" w:rsidRPr="007873AE" w:rsidRDefault="007873AE" w:rsidP="00DB68BE">
      <w:pPr>
        <w:rPr>
          <w:lang w:val="en-GB"/>
        </w:rPr>
      </w:pPr>
    </w:p>
    <w:p w14:paraId="331AA650" w14:textId="75E8AC26" w:rsidR="00996B85" w:rsidRPr="007873AE" w:rsidRDefault="00996B85" w:rsidP="00DB68BE">
      <w:pPr>
        <w:rPr>
          <w:lang w:val="en-GB"/>
        </w:rPr>
      </w:pPr>
      <w:r w:rsidRPr="007873AE">
        <w:rPr>
          <w:b/>
          <w:bCs/>
          <w:color w:val="FF0000"/>
          <w:u w:val="single"/>
          <w:lang w:val="en-GB"/>
        </w:rPr>
        <w:t xml:space="preserve">MINI RED (MIXED) </w:t>
      </w:r>
      <w:r w:rsidR="007873AE" w:rsidRPr="007873AE">
        <w:rPr>
          <w:b/>
          <w:bCs/>
          <w:color w:val="FF0000"/>
          <w:u w:val="single"/>
          <w:lang w:val="en-GB"/>
        </w:rPr>
        <w:t>DIVISION 1 AND 2</w:t>
      </w:r>
      <w:r w:rsidR="007873AE" w:rsidRPr="007873AE">
        <w:rPr>
          <w:color w:val="FF0000"/>
          <w:lang w:val="en-GB"/>
        </w:rPr>
        <w:t xml:space="preserve"> </w:t>
      </w:r>
      <w:r w:rsidRPr="007873AE">
        <w:rPr>
          <w:lang w:val="en-GB"/>
        </w:rPr>
        <w:t>– 4 PLAYERS PER TEAM. BE</w:t>
      </w:r>
      <w:r w:rsidR="00DB68BE" w:rsidRPr="007873AE">
        <w:rPr>
          <w:lang w:val="en-GB"/>
        </w:rPr>
        <w:t>ST OF 16 RUBBERS. ALL RUBBERS FIRST TO</w:t>
      </w:r>
      <w:r w:rsidRPr="007873AE">
        <w:rPr>
          <w:lang w:val="en-GB"/>
        </w:rPr>
        <w:t xml:space="preserve"> 10 POINTS</w:t>
      </w:r>
      <w:r w:rsidR="007873AE" w:rsidRPr="007873AE">
        <w:rPr>
          <w:lang w:val="en-GB"/>
        </w:rPr>
        <w:t xml:space="preserve"> BY 2 CLEAR POINTS.</w:t>
      </w:r>
      <w:r w:rsidR="007D2BBB">
        <w:rPr>
          <w:lang w:val="en-GB"/>
        </w:rPr>
        <w:t xml:space="preserve"> IF THE MATCH FINISHES 8 RUBBERS ALL THEN THE MATCH IS A DRAW</w:t>
      </w:r>
    </w:p>
    <w:p w14:paraId="3A816AAE" w14:textId="77777777" w:rsidR="00DB68BE" w:rsidRPr="007873AE" w:rsidRDefault="00DB68BE" w:rsidP="00DB68BE">
      <w:pPr>
        <w:rPr>
          <w:lang w:val="en-GB"/>
        </w:rPr>
      </w:pPr>
    </w:p>
    <w:p w14:paraId="738BDE79" w14:textId="649A97F9" w:rsidR="00996B85" w:rsidRPr="007873AE" w:rsidRDefault="00996B85" w:rsidP="00DB68BE">
      <w:pPr>
        <w:rPr>
          <w:lang w:val="en-GB"/>
        </w:rPr>
      </w:pPr>
      <w:r w:rsidRPr="007873AE">
        <w:rPr>
          <w:b/>
          <w:bCs/>
          <w:color w:val="FF0000"/>
          <w:u w:val="single"/>
          <w:lang w:val="en-GB"/>
        </w:rPr>
        <w:t xml:space="preserve">MINI ORANGE (MIXED) </w:t>
      </w:r>
      <w:r w:rsidR="007873AE" w:rsidRPr="007873AE">
        <w:rPr>
          <w:b/>
          <w:bCs/>
          <w:color w:val="FF0000"/>
          <w:u w:val="single"/>
          <w:lang w:val="en-GB"/>
        </w:rPr>
        <w:t>DIVISION 1 AND 2</w:t>
      </w:r>
      <w:r w:rsidR="007873AE" w:rsidRPr="007873AE">
        <w:rPr>
          <w:color w:val="FF0000"/>
          <w:lang w:val="en-GB"/>
        </w:rPr>
        <w:t xml:space="preserve"> </w:t>
      </w:r>
      <w:r w:rsidRPr="007873AE">
        <w:rPr>
          <w:lang w:val="en-GB"/>
        </w:rPr>
        <w:t>– 4 PLAYERS PER TEAM. BEST OF 10 RUBBERS (8 SINGLES AND 2 DOUBLES). ALL RUBBERS BEST OF 3 TIEBREAKS TO 7 POINTS</w:t>
      </w:r>
      <w:r w:rsidR="007873AE" w:rsidRPr="007873AE">
        <w:rPr>
          <w:lang w:val="en-GB"/>
        </w:rPr>
        <w:t xml:space="preserve"> BY 2 CLEAR POINTS.</w:t>
      </w:r>
      <w:r w:rsidR="007D2BBB">
        <w:rPr>
          <w:lang w:val="en-GB"/>
        </w:rPr>
        <w:t xml:space="preserve"> IF THE MATCH FINISHES 5 RUBBERS ALL THEN TH EMATCH IS A DRAW</w:t>
      </w:r>
    </w:p>
    <w:p w14:paraId="11E66B75" w14:textId="77777777" w:rsidR="00DB68BE" w:rsidRPr="007873AE" w:rsidRDefault="00DB68BE" w:rsidP="00DB68BE">
      <w:pPr>
        <w:rPr>
          <w:lang w:val="en-GB"/>
        </w:rPr>
      </w:pPr>
    </w:p>
    <w:p w14:paraId="59D87F6F" w14:textId="08297560" w:rsidR="00996B85" w:rsidRPr="007873AE" w:rsidRDefault="00996B85" w:rsidP="00DB68BE">
      <w:pPr>
        <w:rPr>
          <w:lang w:val="en-GB"/>
        </w:rPr>
      </w:pPr>
      <w:r w:rsidRPr="007873AE">
        <w:rPr>
          <w:b/>
          <w:bCs/>
          <w:color w:val="FF0000"/>
          <w:u w:val="single"/>
          <w:lang w:val="en-GB"/>
        </w:rPr>
        <w:t xml:space="preserve">MINI GREEN (MIXED) – </w:t>
      </w:r>
      <w:r w:rsidR="007873AE" w:rsidRPr="007873AE">
        <w:rPr>
          <w:b/>
          <w:bCs/>
          <w:color w:val="FF0000"/>
          <w:u w:val="single"/>
          <w:lang w:val="en-GB"/>
        </w:rPr>
        <w:t>DIVISION 1 AND 2</w:t>
      </w:r>
      <w:r w:rsidR="007873AE" w:rsidRPr="007873AE">
        <w:rPr>
          <w:color w:val="FF0000"/>
          <w:lang w:val="en-GB"/>
        </w:rPr>
        <w:t xml:space="preserve"> </w:t>
      </w:r>
      <w:r w:rsidR="007873AE" w:rsidRPr="007873AE">
        <w:rPr>
          <w:lang w:val="en-GB"/>
        </w:rPr>
        <w:t xml:space="preserve">- </w:t>
      </w:r>
      <w:r w:rsidRPr="007873AE">
        <w:rPr>
          <w:lang w:val="en-GB"/>
        </w:rPr>
        <w:t>4 PLAYERS PER TEAM. BEST OF 6 RUBBERS (4 SINGLES AND 2 DOUBLES).  ALL RUBBERS TWO SETS TO 4 GAMES (TIEBREAK AT 4 GAMES ALL</w:t>
      </w:r>
      <w:r w:rsidR="007873AE" w:rsidRPr="007873AE">
        <w:rPr>
          <w:lang w:val="en-GB"/>
        </w:rPr>
        <w:t xml:space="preserve"> TO 7 POINTS</w:t>
      </w:r>
      <w:r w:rsidRPr="007873AE">
        <w:rPr>
          <w:lang w:val="en-GB"/>
        </w:rPr>
        <w:t xml:space="preserve">).  IF SETS ARE SPLIT THEN TIEBREAK TO 10 POINTS IS TO BE PLAYED.  SHOOTOUT </w:t>
      </w:r>
      <w:r w:rsidR="007873AE" w:rsidRPr="007873AE">
        <w:rPr>
          <w:lang w:val="en-GB"/>
        </w:rPr>
        <w:t xml:space="preserve">(TIEBREAK TO 10 POINTS BY 2 CLEAR POINTS) </w:t>
      </w:r>
      <w:r w:rsidRPr="007873AE">
        <w:rPr>
          <w:lang w:val="en-GB"/>
        </w:rPr>
        <w:t>TO BE PLAYED IF THE MATCH FINISHED AT 3 RUBBERS ALL</w:t>
      </w:r>
      <w:r w:rsidR="007873AE" w:rsidRPr="007873AE">
        <w:rPr>
          <w:lang w:val="en-GB"/>
        </w:rPr>
        <w:t>.</w:t>
      </w:r>
    </w:p>
    <w:p w14:paraId="4FB51D9A" w14:textId="77777777" w:rsidR="00DB68BE" w:rsidRPr="007873AE" w:rsidRDefault="00DB68BE" w:rsidP="00DB68BE">
      <w:pPr>
        <w:rPr>
          <w:lang w:val="en-GB"/>
        </w:rPr>
      </w:pPr>
    </w:p>
    <w:p w14:paraId="37DBE5FF" w14:textId="6BF11187" w:rsidR="007873AE" w:rsidRPr="007873AE" w:rsidRDefault="007D2BBB" w:rsidP="00DB68BE">
      <w:pPr>
        <w:rPr>
          <w:b/>
          <w:bCs/>
          <w:color w:val="FF0000"/>
          <w:u w:val="single"/>
          <w:lang w:val="en-GB"/>
        </w:rPr>
      </w:pPr>
      <w:r>
        <w:rPr>
          <w:b/>
          <w:bCs/>
          <w:color w:val="FF0000"/>
          <w:u w:val="single"/>
          <w:lang w:val="en-GB"/>
        </w:rPr>
        <w:t xml:space="preserve">BOYS U11 DIV 1, </w:t>
      </w:r>
      <w:r w:rsidR="00996B85" w:rsidRPr="007873AE">
        <w:rPr>
          <w:b/>
          <w:bCs/>
          <w:color w:val="FF0000"/>
          <w:u w:val="single"/>
          <w:lang w:val="en-GB"/>
        </w:rPr>
        <w:t>BOYS U12</w:t>
      </w:r>
      <w:r w:rsidR="007873AE" w:rsidRPr="007873AE">
        <w:rPr>
          <w:b/>
          <w:bCs/>
          <w:color w:val="FF0000"/>
          <w:u w:val="single"/>
          <w:lang w:val="en-GB"/>
        </w:rPr>
        <w:t xml:space="preserve"> DIV 1</w:t>
      </w:r>
      <w:r w:rsidR="00996B85" w:rsidRPr="007873AE">
        <w:rPr>
          <w:b/>
          <w:bCs/>
          <w:color w:val="FF0000"/>
          <w:u w:val="single"/>
          <w:lang w:val="en-GB"/>
        </w:rPr>
        <w:t>, BOYS U14</w:t>
      </w:r>
      <w:r w:rsidR="007873AE" w:rsidRPr="007873AE">
        <w:rPr>
          <w:b/>
          <w:bCs/>
          <w:color w:val="FF0000"/>
          <w:u w:val="single"/>
          <w:lang w:val="en-GB"/>
        </w:rPr>
        <w:t xml:space="preserve"> DIV 1</w:t>
      </w:r>
      <w:r w:rsidR="00996B85" w:rsidRPr="007873AE">
        <w:rPr>
          <w:b/>
          <w:bCs/>
          <w:color w:val="FF0000"/>
          <w:u w:val="single"/>
          <w:lang w:val="en-GB"/>
        </w:rPr>
        <w:t>,</w:t>
      </w:r>
      <w:r w:rsidR="00DB68BE" w:rsidRPr="007873AE">
        <w:rPr>
          <w:b/>
          <w:bCs/>
          <w:color w:val="FF0000"/>
          <w:u w:val="single"/>
          <w:lang w:val="en-GB"/>
        </w:rPr>
        <w:t xml:space="preserve"> </w:t>
      </w:r>
      <w:r w:rsidR="00996B85" w:rsidRPr="007873AE">
        <w:rPr>
          <w:b/>
          <w:bCs/>
          <w:color w:val="FF0000"/>
          <w:u w:val="single"/>
          <w:lang w:val="en-GB"/>
        </w:rPr>
        <w:t>MENS</w:t>
      </w:r>
      <w:r w:rsidR="007873AE" w:rsidRPr="007873AE">
        <w:rPr>
          <w:b/>
          <w:bCs/>
          <w:color w:val="FF0000"/>
          <w:u w:val="single"/>
          <w:lang w:val="en-GB"/>
        </w:rPr>
        <w:t xml:space="preserve"> DIV 1 AND 2</w:t>
      </w:r>
      <w:r w:rsidR="00996B85" w:rsidRPr="007873AE">
        <w:rPr>
          <w:b/>
          <w:bCs/>
          <w:color w:val="FF0000"/>
          <w:u w:val="single"/>
          <w:lang w:val="en-GB"/>
        </w:rPr>
        <w:t xml:space="preserve"> AND LADIES</w:t>
      </w:r>
      <w:r w:rsidR="007873AE" w:rsidRPr="007873AE">
        <w:rPr>
          <w:b/>
          <w:bCs/>
          <w:color w:val="FF0000"/>
          <w:u w:val="single"/>
          <w:lang w:val="en-GB"/>
        </w:rPr>
        <w:t xml:space="preserve"> DIV 1 AND 2</w:t>
      </w:r>
    </w:p>
    <w:p w14:paraId="0F39E6C3" w14:textId="1DC9C28F" w:rsidR="00996B85" w:rsidRPr="007873AE" w:rsidRDefault="007873AE" w:rsidP="00DB68BE">
      <w:pPr>
        <w:rPr>
          <w:lang w:val="en-GB"/>
        </w:rPr>
      </w:pPr>
      <w:r w:rsidRPr="007873AE">
        <w:rPr>
          <w:lang w:val="en-GB"/>
        </w:rPr>
        <w:t xml:space="preserve">4 </w:t>
      </w:r>
      <w:r w:rsidR="00996B85" w:rsidRPr="007873AE">
        <w:rPr>
          <w:lang w:val="en-GB"/>
        </w:rPr>
        <w:t>PLAYERS PER TEAM</w:t>
      </w:r>
      <w:r w:rsidRPr="007873AE">
        <w:rPr>
          <w:lang w:val="en-GB"/>
        </w:rPr>
        <w:t xml:space="preserve"> (A MAXIMUM OF 2 ADDITIONAL PLAYERS CAN PLAY AS DOUBLES ALTERNATES IF REQUIRED)</w:t>
      </w:r>
      <w:r w:rsidR="00996B85" w:rsidRPr="007873AE">
        <w:rPr>
          <w:lang w:val="en-GB"/>
        </w:rPr>
        <w:t>. BEST OF 6 RUB</w:t>
      </w:r>
      <w:r w:rsidRPr="007873AE">
        <w:rPr>
          <w:lang w:val="en-GB"/>
        </w:rPr>
        <w:t>B</w:t>
      </w:r>
      <w:r w:rsidR="00996B85" w:rsidRPr="007873AE">
        <w:rPr>
          <w:lang w:val="en-GB"/>
        </w:rPr>
        <w:t>ERS (4 SINGLES AND 2 DOUBLES). ALL RUBBERS TWO SETS TO 6 GAMES (TIEBREAK AT 6 GAMES ALL)</w:t>
      </w:r>
      <w:r w:rsidR="007D2BBB">
        <w:rPr>
          <w:lang w:val="en-GB"/>
        </w:rPr>
        <w:t xml:space="preserve"> U11 MATCHES ARE SHORT SETS TO 4 GAMES (FAST 4)</w:t>
      </w:r>
      <w:r w:rsidR="00996B85" w:rsidRPr="007873AE">
        <w:rPr>
          <w:lang w:val="en-GB"/>
        </w:rPr>
        <w:t xml:space="preserve">.  IF SETS ARE SPLIT THEN </w:t>
      </w:r>
      <w:r w:rsidRPr="007873AE">
        <w:rPr>
          <w:lang w:val="en-GB"/>
        </w:rPr>
        <w:t xml:space="preserve">A </w:t>
      </w:r>
      <w:r w:rsidR="00996B85" w:rsidRPr="007873AE">
        <w:rPr>
          <w:lang w:val="en-GB"/>
        </w:rPr>
        <w:t>TIEBREAK TO 10 POINTS IS TO BE PLAYED</w:t>
      </w:r>
      <w:r w:rsidRPr="007873AE">
        <w:rPr>
          <w:lang w:val="en-GB"/>
        </w:rPr>
        <w:t xml:space="preserve"> BY 2 CLEAR POINTS</w:t>
      </w:r>
      <w:r w:rsidR="00996B85" w:rsidRPr="007873AE">
        <w:rPr>
          <w:lang w:val="en-GB"/>
        </w:rPr>
        <w:t xml:space="preserve">.  SHOOTOUT </w:t>
      </w:r>
      <w:r w:rsidRPr="007873AE">
        <w:rPr>
          <w:lang w:val="en-GB"/>
        </w:rPr>
        <w:t xml:space="preserve">(TIEBREAK TO 10 POINTS BY 2 CLEAR POINTS) </w:t>
      </w:r>
      <w:r w:rsidR="00996B85" w:rsidRPr="007873AE">
        <w:rPr>
          <w:lang w:val="en-GB"/>
        </w:rPr>
        <w:t>TO BE PLAYED IF THE MATCH FINISHED 3 RUBBERS ALL</w:t>
      </w:r>
    </w:p>
    <w:p w14:paraId="3BD7851F" w14:textId="77777777" w:rsidR="00DB68BE" w:rsidRPr="007873AE" w:rsidRDefault="00DB68BE" w:rsidP="00DB68BE">
      <w:pPr>
        <w:rPr>
          <w:lang w:val="en-GB"/>
        </w:rPr>
      </w:pPr>
    </w:p>
    <w:p w14:paraId="07795392" w14:textId="51A36C6B" w:rsidR="00996B85" w:rsidRPr="007873AE" w:rsidRDefault="007D2BBB" w:rsidP="00DB68BE">
      <w:pPr>
        <w:rPr>
          <w:lang w:val="en-GB"/>
        </w:rPr>
      </w:pPr>
      <w:r>
        <w:rPr>
          <w:b/>
          <w:bCs/>
          <w:color w:val="FF0000"/>
          <w:u w:val="single"/>
          <w:lang w:val="en-GB"/>
        </w:rPr>
        <w:t xml:space="preserve">BOYS U11 DIV 2, </w:t>
      </w:r>
      <w:r w:rsidR="00996B85" w:rsidRPr="007873AE">
        <w:rPr>
          <w:b/>
          <w:bCs/>
          <w:color w:val="FF0000"/>
          <w:u w:val="single"/>
          <w:lang w:val="en-GB"/>
        </w:rPr>
        <w:t>BOYS U</w:t>
      </w:r>
      <w:r w:rsidR="007873AE" w:rsidRPr="007873AE">
        <w:rPr>
          <w:b/>
          <w:bCs/>
          <w:color w:val="FF0000"/>
          <w:u w:val="single"/>
          <w:lang w:val="en-GB"/>
        </w:rPr>
        <w:t>12 DIV 2</w:t>
      </w:r>
      <w:r w:rsidR="00996B85" w:rsidRPr="007873AE">
        <w:rPr>
          <w:b/>
          <w:bCs/>
          <w:color w:val="FF0000"/>
          <w:u w:val="single"/>
          <w:lang w:val="en-GB"/>
        </w:rPr>
        <w:t>, BOYS U1</w:t>
      </w:r>
      <w:r w:rsidR="007873AE" w:rsidRPr="007873AE">
        <w:rPr>
          <w:b/>
          <w:bCs/>
          <w:color w:val="FF0000"/>
          <w:u w:val="single"/>
          <w:lang w:val="en-GB"/>
        </w:rPr>
        <w:t xml:space="preserve">4 </w:t>
      </w:r>
      <w:r w:rsidR="00DB68BE" w:rsidRPr="007873AE">
        <w:rPr>
          <w:b/>
          <w:bCs/>
          <w:color w:val="FF0000"/>
          <w:u w:val="single"/>
          <w:lang w:val="en-GB"/>
        </w:rPr>
        <w:t>DIV 2</w:t>
      </w:r>
      <w:r w:rsidR="00996B85" w:rsidRPr="007873AE">
        <w:rPr>
          <w:b/>
          <w:bCs/>
          <w:color w:val="FF0000"/>
          <w:u w:val="single"/>
          <w:lang w:val="en-GB"/>
        </w:rPr>
        <w:t>,</w:t>
      </w:r>
      <w:r w:rsidR="007873AE" w:rsidRPr="007873AE">
        <w:rPr>
          <w:b/>
          <w:bCs/>
          <w:color w:val="FF0000"/>
          <w:u w:val="single"/>
          <w:lang w:val="en-GB"/>
        </w:rPr>
        <w:t xml:space="preserve"> BOYS U16 DIV 1 AND 2, BOYS U18 DIV 1 AND 2, </w:t>
      </w:r>
      <w:r w:rsidR="00996B85" w:rsidRPr="007873AE">
        <w:rPr>
          <w:b/>
          <w:bCs/>
          <w:color w:val="FF0000"/>
          <w:u w:val="single"/>
          <w:lang w:val="en-GB"/>
        </w:rPr>
        <w:t>ALL GIRLS EVENTS</w:t>
      </w:r>
      <w:r w:rsidR="00996B85" w:rsidRPr="007873AE">
        <w:rPr>
          <w:color w:val="FF0000"/>
          <w:lang w:val="en-GB"/>
        </w:rPr>
        <w:t xml:space="preserve"> </w:t>
      </w:r>
      <w:r w:rsidR="00996B85" w:rsidRPr="007873AE">
        <w:rPr>
          <w:lang w:val="en-GB"/>
        </w:rPr>
        <w:t>– 2 PLAYERS PER TEAM</w:t>
      </w:r>
      <w:r w:rsidR="007873AE" w:rsidRPr="007873AE">
        <w:rPr>
          <w:lang w:val="en-GB"/>
        </w:rPr>
        <w:t xml:space="preserve"> (A MAXIMUM OF 2 ADDITIONAL PLAYERS CAN PLAY AS DOUBLES ALTERNATES IF REQUIRED)</w:t>
      </w:r>
      <w:r w:rsidR="00996B85" w:rsidRPr="007873AE">
        <w:rPr>
          <w:lang w:val="en-GB"/>
        </w:rPr>
        <w:t>. BEST OF 3 RUBBERS</w:t>
      </w:r>
      <w:r>
        <w:rPr>
          <w:lang w:val="en-GB"/>
        </w:rPr>
        <w:t xml:space="preserve">. </w:t>
      </w:r>
      <w:r w:rsidR="00996B85" w:rsidRPr="007873AE">
        <w:rPr>
          <w:lang w:val="en-GB"/>
        </w:rPr>
        <w:t>ALL RUBBERS TWO SETS TO 6 GAMES</w:t>
      </w:r>
      <w:r>
        <w:rPr>
          <w:lang w:val="en-GB"/>
        </w:rPr>
        <w:t xml:space="preserve">. U11 MATCHES ARE SHORT SETS TO 4 GAMES (FAST 4). </w:t>
      </w:r>
      <w:r w:rsidR="00996B85" w:rsidRPr="007873AE">
        <w:rPr>
          <w:lang w:val="en-GB"/>
        </w:rPr>
        <w:t xml:space="preserve"> (TIEBREAK AT 6 GAMES ALL</w:t>
      </w:r>
      <w:r w:rsidR="007873AE" w:rsidRPr="007873AE">
        <w:rPr>
          <w:lang w:val="en-GB"/>
        </w:rPr>
        <w:t xml:space="preserve"> BY 2 CLEAR POINTS</w:t>
      </w:r>
      <w:r w:rsidR="00996B85" w:rsidRPr="007873AE">
        <w:rPr>
          <w:lang w:val="en-GB"/>
        </w:rPr>
        <w:t>).  IF THE SETS ARE SPLIT THE A TIEBREAK TO 10 POINTS TO BE PLAYED</w:t>
      </w:r>
      <w:r w:rsidR="007873AE" w:rsidRPr="007873AE">
        <w:rPr>
          <w:lang w:val="en-GB"/>
        </w:rPr>
        <w:t xml:space="preserve"> BY TWO CLEAR POINTS.</w:t>
      </w:r>
    </w:p>
    <w:p w14:paraId="5DE7C487" w14:textId="77777777" w:rsidR="00DB68BE" w:rsidRDefault="00DB68BE" w:rsidP="00DB68BE">
      <w:pPr>
        <w:rPr>
          <w:b/>
          <w:bCs/>
          <w:lang w:val="en-GB"/>
        </w:rPr>
      </w:pPr>
    </w:p>
    <w:p w14:paraId="54828866" w14:textId="77777777" w:rsidR="00996B85" w:rsidRDefault="00996B85" w:rsidP="007017DF">
      <w:pPr>
        <w:rPr>
          <w:b/>
          <w:bCs/>
          <w:lang w:val="en-GB"/>
        </w:rPr>
      </w:pPr>
    </w:p>
    <w:p w14:paraId="2EB7A711" w14:textId="77777777" w:rsidR="00996B85" w:rsidRDefault="00996B85" w:rsidP="007017DF">
      <w:pPr>
        <w:rPr>
          <w:b/>
          <w:bCs/>
          <w:lang w:val="en-GB"/>
        </w:rPr>
      </w:pPr>
    </w:p>
    <w:p w14:paraId="0D8B694D" w14:textId="6836C179" w:rsidR="00DB68BE" w:rsidRDefault="00DB68BE" w:rsidP="007017DF">
      <w:pPr>
        <w:rPr>
          <w:b/>
          <w:bCs/>
          <w:lang w:val="en-GB"/>
        </w:rPr>
      </w:pPr>
    </w:p>
    <w:p w14:paraId="1EEA2576" w14:textId="77777777" w:rsidR="007873AE" w:rsidRDefault="007873AE" w:rsidP="007017DF">
      <w:pPr>
        <w:rPr>
          <w:b/>
          <w:bCs/>
          <w:lang w:val="en-GB"/>
        </w:rPr>
      </w:pPr>
    </w:p>
    <w:p w14:paraId="37C052A8" w14:textId="77777777" w:rsidR="007873AE" w:rsidRDefault="007873AE" w:rsidP="007017DF">
      <w:pPr>
        <w:rPr>
          <w:b/>
          <w:bCs/>
          <w:lang w:val="en-GB"/>
        </w:rPr>
      </w:pPr>
    </w:p>
    <w:p w14:paraId="0BDA5ECB" w14:textId="77777777" w:rsidR="007873AE" w:rsidRDefault="007873AE" w:rsidP="007017DF">
      <w:pPr>
        <w:rPr>
          <w:b/>
          <w:bCs/>
          <w:lang w:val="en-GB"/>
        </w:rPr>
      </w:pPr>
    </w:p>
    <w:p w14:paraId="085BAB92" w14:textId="77777777" w:rsidR="007873AE" w:rsidRDefault="007873AE" w:rsidP="007017DF">
      <w:pPr>
        <w:rPr>
          <w:b/>
          <w:bCs/>
          <w:lang w:val="en-GB"/>
        </w:rPr>
      </w:pPr>
    </w:p>
    <w:p w14:paraId="6DA9808D" w14:textId="77777777" w:rsidR="007873AE" w:rsidRDefault="007873AE" w:rsidP="007017DF">
      <w:pPr>
        <w:rPr>
          <w:b/>
          <w:bCs/>
          <w:lang w:val="en-GB"/>
        </w:rPr>
      </w:pPr>
    </w:p>
    <w:p w14:paraId="413E8F8A" w14:textId="77777777" w:rsidR="007873AE" w:rsidRDefault="007873AE" w:rsidP="007017DF">
      <w:pPr>
        <w:rPr>
          <w:b/>
          <w:bCs/>
          <w:lang w:val="en-GB"/>
        </w:rPr>
      </w:pPr>
    </w:p>
    <w:p w14:paraId="0B6350E6" w14:textId="77777777" w:rsidR="007873AE" w:rsidRDefault="007873AE" w:rsidP="007017DF">
      <w:pPr>
        <w:rPr>
          <w:b/>
          <w:bCs/>
          <w:lang w:val="en-GB"/>
        </w:rPr>
      </w:pPr>
    </w:p>
    <w:p w14:paraId="17A934AC" w14:textId="18157CD9" w:rsidR="007873AE" w:rsidRDefault="007873AE" w:rsidP="007017DF">
      <w:pPr>
        <w:rPr>
          <w:b/>
          <w:bCs/>
          <w:lang w:val="en-GB"/>
        </w:rPr>
      </w:pPr>
      <w:r>
        <w:rPr>
          <w:b/>
          <w:bCs/>
          <w:lang w:val="en-GB"/>
        </w:rPr>
        <w:t>It is the responsibility of both the home and away team captains to contact each other to arrange a start time for the matches.</w:t>
      </w:r>
    </w:p>
    <w:p w14:paraId="684FF29F" w14:textId="5E1BBDD0" w:rsidR="007873AE" w:rsidRDefault="007873AE" w:rsidP="007017DF">
      <w:pPr>
        <w:rPr>
          <w:b/>
          <w:bCs/>
          <w:lang w:val="en-GB"/>
        </w:rPr>
      </w:pPr>
    </w:p>
    <w:p w14:paraId="694DBEA9" w14:textId="15D2F489" w:rsidR="007873AE" w:rsidRDefault="007873AE" w:rsidP="007017DF">
      <w:pPr>
        <w:rPr>
          <w:b/>
          <w:bCs/>
          <w:lang w:val="en-GB"/>
        </w:rPr>
      </w:pPr>
      <w:r>
        <w:rPr>
          <w:b/>
          <w:bCs/>
          <w:lang w:val="en-GB"/>
        </w:rPr>
        <w:t xml:space="preserve">The home team will provide the away team with a start time on the scheduled date between the hours of 10am and </w:t>
      </w:r>
      <w:r w:rsidR="007D2BBB">
        <w:rPr>
          <w:b/>
          <w:bCs/>
          <w:lang w:val="en-GB"/>
        </w:rPr>
        <w:t>5</w:t>
      </w:r>
      <w:r>
        <w:rPr>
          <w:b/>
          <w:bCs/>
          <w:lang w:val="en-GB"/>
        </w:rPr>
        <w:t>pm.</w:t>
      </w:r>
    </w:p>
    <w:p w14:paraId="773C181F" w14:textId="57764795" w:rsidR="007873AE" w:rsidRDefault="007873AE" w:rsidP="007017DF">
      <w:pPr>
        <w:rPr>
          <w:b/>
          <w:bCs/>
          <w:lang w:val="en-GB"/>
        </w:rPr>
      </w:pPr>
    </w:p>
    <w:p w14:paraId="6FA515BD" w14:textId="7C2346A4" w:rsidR="007873AE" w:rsidRDefault="007873AE" w:rsidP="007017DF">
      <w:pPr>
        <w:rPr>
          <w:b/>
          <w:bCs/>
          <w:lang w:val="en-GB"/>
        </w:rPr>
      </w:pPr>
      <w:r>
        <w:rPr>
          <w:b/>
          <w:bCs/>
          <w:lang w:val="en-GB"/>
        </w:rPr>
        <w:t>Matches are to be played on the scheduled dates only, unless both captains agree to change the date.  If a date is changed then a comment must be inserted on the system stating the changed date.</w:t>
      </w:r>
    </w:p>
    <w:p w14:paraId="7059FF88" w14:textId="47ACEB48" w:rsidR="007873AE" w:rsidRDefault="007873AE" w:rsidP="007017DF">
      <w:pPr>
        <w:rPr>
          <w:b/>
          <w:bCs/>
          <w:lang w:val="en-GB"/>
        </w:rPr>
      </w:pPr>
    </w:p>
    <w:p w14:paraId="4FCB1221" w14:textId="4DB456CE" w:rsidR="007873AE" w:rsidRDefault="007873AE" w:rsidP="007017DF">
      <w:pPr>
        <w:rPr>
          <w:b/>
          <w:bCs/>
          <w:lang w:val="en-GB"/>
        </w:rPr>
      </w:pPr>
      <w:r>
        <w:rPr>
          <w:b/>
          <w:bCs/>
          <w:lang w:val="en-GB"/>
        </w:rPr>
        <w:t xml:space="preserve">If the match is unable to be played because of the </w:t>
      </w:r>
      <w:r w:rsidR="007D2BBB">
        <w:rPr>
          <w:b/>
          <w:bCs/>
          <w:lang w:val="en-GB"/>
        </w:rPr>
        <w:t>weather,</w:t>
      </w:r>
      <w:r>
        <w:rPr>
          <w:b/>
          <w:bCs/>
          <w:lang w:val="en-GB"/>
        </w:rPr>
        <w:t xml:space="preserve"> then both </w:t>
      </w:r>
      <w:r w:rsidR="007D2BBB">
        <w:rPr>
          <w:b/>
          <w:bCs/>
          <w:lang w:val="en-GB"/>
        </w:rPr>
        <w:t>captains</w:t>
      </w:r>
      <w:r>
        <w:rPr>
          <w:b/>
          <w:bCs/>
          <w:lang w:val="en-GB"/>
        </w:rPr>
        <w:t xml:space="preserve"> must aim to agree a revised date to play the fixture as soon as possible.  For mini green and all yellow ball events, </w:t>
      </w:r>
      <w:proofErr w:type="gramStart"/>
      <w:r>
        <w:rPr>
          <w:b/>
          <w:bCs/>
          <w:lang w:val="en-GB"/>
        </w:rPr>
        <w:t>If</w:t>
      </w:r>
      <w:proofErr w:type="gramEnd"/>
      <w:r>
        <w:rPr>
          <w:b/>
          <w:bCs/>
          <w:lang w:val="en-GB"/>
        </w:rPr>
        <w:t xml:space="preserve"> a match has started and one or more rubbers have been completed then the winner of the match shall be the team winning the most completed rubbers.</w:t>
      </w:r>
    </w:p>
    <w:p w14:paraId="1F6E5C6A" w14:textId="67DBFE89" w:rsidR="007873AE" w:rsidRDefault="007873AE" w:rsidP="007017DF">
      <w:pPr>
        <w:rPr>
          <w:b/>
          <w:bCs/>
          <w:lang w:val="en-GB"/>
        </w:rPr>
      </w:pPr>
    </w:p>
    <w:p w14:paraId="3C8E0648" w14:textId="449D8E72" w:rsidR="007873AE" w:rsidRDefault="007873AE" w:rsidP="007017DF">
      <w:pPr>
        <w:rPr>
          <w:b/>
          <w:bCs/>
          <w:lang w:val="en-GB"/>
        </w:rPr>
      </w:pPr>
      <w:r>
        <w:rPr>
          <w:b/>
          <w:bCs/>
          <w:lang w:val="en-GB"/>
        </w:rPr>
        <w:t xml:space="preserve">If a team is unable to make a </w:t>
      </w:r>
      <w:r w:rsidR="007D2BBB">
        <w:rPr>
          <w:b/>
          <w:bCs/>
          <w:lang w:val="en-GB"/>
        </w:rPr>
        <w:t>match,</w:t>
      </w:r>
      <w:r>
        <w:rPr>
          <w:b/>
          <w:bCs/>
          <w:lang w:val="en-GB"/>
        </w:rPr>
        <w:t xml:space="preserve"> then the opposition will be awarded a walkover victory winning all rubbers in the match to nil.</w:t>
      </w:r>
    </w:p>
    <w:p w14:paraId="0BEC2C51" w14:textId="2F09436C" w:rsidR="007873AE" w:rsidRDefault="007873AE" w:rsidP="007873AE">
      <w:pPr>
        <w:pStyle w:val="NormalWeb"/>
        <w:rPr>
          <w:rFonts w:asciiTheme="minorHAnsi" w:hAnsiTheme="minorHAnsi"/>
          <w:b/>
          <w:bCs/>
          <w:sz w:val="24"/>
          <w:szCs w:val="24"/>
        </w:rPr>
      </w:pPr>
      <w:r w:rsidRPr="007873AE">
        <w:rPr>
          <w:rFonts w:asciiTheme="minorHAnsi" w:hAnsiTheme="minorHAnsi"/>
          <w:b/>
          <w:bCs/>
          <w:sz w:val="24"/>
          <w:szCs w:val="24"/>
        </w:rPr>
        <w:t xml:space="preserve">If an ineligible player competes then the singles rubber involving the player concerned, and all singles rubbers lower in the team order shall be forfeited by a score of 0-6, 0-6. In addition, that team shall have 3 rubber points deducted from their match score for each ineligible player. </w:t>
      </w:r>
    </w:p>
    <w:p w14:paraId="116C3FB5" w14:textId="0410BF9A" w:rsidR="007873AE" w:rsidRDefault="007873AE" w:rsidP="007873AE">
      <w:pPr>
        <w:pStyle w:val="NormalWeb"/>
        <w:rPr>
          <w:rFonts w:asciiTheme="minorHAnsi" w:hAnsiTheme="minorHAnsi"/>
          <w:b/>
          <w:bCs/>
          <w:sz w:val="24"/>
          <w:szCs w:val="24"/>
        </w:rPr>
      </w:pPr>
      <w:r w:rsidRPr="007873AE">
        <w:rPr>
          <w:rFonts w:asciiTheme="minorHAnsi" w:hAnsiTheme="minorHAnsi"/>
          <w:b/>
          <w:bCs/>
          <w:sz w:val="24"/>
          <w:szCs w:val="24"/>
        </w:rPr>
        <w:t>If a player retires during a rubber, the opponent shall be deemed to have won all the remaining games and sets necessary to win the rubber. The player retiring from the rubber shall be eligible to compete in any remaining rubbers/tiebreak shoot-out.</w:t>
      </w:r>
    </w:p>
    <w:p w14:paraId="38998F88" w14:textId="15DF414F" w:rsidR="000A62E2" w:rsidRDefault="000A62E2" w:rsidP="007873AE">
      <w:pPr>
        <w:pStyle w:val="NormalWeb"/>
        <w:rPr>
          <w:rFonts w:asciiTheme="minorHAnsi" w:hAnsiTheme="minorHAnsi"/>
          <w:b/>
          <w:bCs/>
          <w:sz w:val="24"/>
          <w:szCs w:val="24"/>
        </w:rPr>
      </w:pPr>
      <w:r>
        <w:rPr>
          <w:rFonts w:asciiTheme="minorHAnsi" w:hAnsiTheme="minorHAnsi"/>
          <w:b/>
          <w:bCs/>
          <w:sz w:val="24"/>
          <w:szCs w:val="24"/>
        </w:rPr>
        <w:t>Players must play in ratings order</w:t>
      </w:r>
      <w:r w:rsidR="007D2BBB">
        <w:rPr>
          <w:rFonts w:asciiTheme="minorHAnsi" w:hAnsiTheme="minorHAnsi"/>
          <w:b/>
          <w:bCs/>
          <w:sz w:val="24"/>
          <w:szCs w:val="24"/>
        </w:rPr>
        <w:t xml:space="preserve"> where applicable</w:t>
      </w:r>
      <w:r>
        <w:rPr>
          <w:rFonts w:asciiTheme="minorHAnsi" w:hAnsiTheme="minorHAnsi"/>
          <w:b/>
          <w:bCs/>
          <w:sz w:val="24"/>
          <w:szCs w:val="24"/>
        </w:rPr>
        <w:t xml:space="preserve">.  Please check players ratings before the start of each match.  If you have any questions regarding playing </w:t>
      </w:r>
      <w:r w:rsidR="007D2BBB">
        <w:rPr>
          <w:rFonts w:asciiTheme="minorHAnsi" w:hAnsiTheme="minorHAnsi"/>
          <w:b/>
          <w:bCs/>
          <w:sz w:val="24"/>
          <w:szCs w:val="24"/>
        </w:rPr>
        <w:t>order,</w:t>
      </w:r>
      <w:r>
        <w:rPr>
          <w:rFonts w:asciiTheme="minorHAnsi" w:hAnsiTheme="minorHAnsi"/>
          <w:b/>
          <w:bCs/>
          <w:sz w:val="24"/>
          <w:szCs w:val="24"/>
        </w:rPr>
        <w:t xml:space="preserve"> then please contact the league organiser.  </w:t>
      </w:r>
    </w:p>
    <w:p w14:paraId="7B6D805E" w14:textId="180840C5" w:rsidR="007873AE" w:rsidRDefault="007873AE" w:rsidP="007017DF">
      <w:pPr>
        <w:rPr>
          <w:b/>
          <w:bCs/>
          <w:lang w:val="en-GB"/>
        </w:rPr>
      </w:pPr>
      <w:r>
        <w:rPr>
          <w:b/>
          <w:bCs/>
          <w:lang w:val="en-GB"/>
        </w:rPr>
        <w:t>Box winners will qualify for playoffs and finals at the end of the season.  Details to follow early in 202</w:t>
      </w:r>
      <w:r w:rsidR="007D2BBB">
        <w:rPr>
          <w:b/>
          <w:bCs/>
          <w:lang w:val="en-GB"/>
        </w:rPr>
        <w:t>2</w:t>
      </w:r>
      <w:r>
        <w:rPr>
          <w:b/>
          <w:bCs/>
          <w:lang w:val="en-GB"/>
        </w:rPr>
        <w:t>.</w:t>
      </w:r>
    </w:p>
    <w:p w14:paraId="0B22B0CD" w14:textId="77777777" w:rsidR="007873AE" w:rsidRDefault="007873AE" w:rsidP="007017DF">
      <w:pPr>
        <w:rPr>
          <w:b/>
          <w:bCs/>
          <w:lang w:val="en-GB"/>
        </w:rPr>
      </w:pPr>
    </w:p>
    <w:p w14:paraId="2B9F6DA1" w14:textId="1E3D7189" w:rsidR="007873AE" w:rsidRDefault="007873AE" w:rsidP="007017DF">
      <w:pPr>
        <w:rPr>
          <w:b/>
          <w:bCs/>
          <w:lang w:val="en-GB"/>
        </w:rPr>
      </w:pPr>
    </w:p>
    <w:p w14:paraId="36396984" w14:textId="5391B123" w:rsidR="007873AE" w:rsidRDefault="007873AE" w:rsidP="007017DF">
      <w:pPr>
        <w:rPr>
          <w:b/>
          <w:bCs/>
          <w:lang w:val="en-GB"/>
        </w:rPr>
      </w:pPr>
    </w:p>
    <w:p w14:paraId="174570CC" w14:textId="77777777" w:rsidR="007873AE" w:rsidRDefault="007873AE" w:rsidP="007017DF">
      <w:pPr>
        <w:rPr>
          <w:b/>
          <w:bCs/>
          <w:lang w:val="en-GB"/>
        </w:rPr>
      </w:pPr>
    </w:p>
    <w:p w14:paraId="38537734" w14:textId="77777777" w:rsidR="00DB68BE" w:rsidRDefault="00DB68BE" w:rsidP="007017DF">
      <w:pPr>
        <w:rPr>
          <w:b/>
          <w:bCs/>
          <w:lang w:val="en-GB"/>
        </w:rPr>
      </w:pPr>
    </w:p>
    <w:p w14:paraId="7510E39F" w14:textId="77777777" w:rsidR="00DB68BE" w:rsidRDefault="00DB68BE" w:rsidP="007017DF">
      <w:pPr>
        <w:rPr>
          <w:b/>
          <w:bCs/>
          <w:lang w:val="en-GB"/>
        </w:rPr>
      </w:pPr>
    </w:p>
    <w:p w14:paraId="23F953E2" w14:textId="77777777" w:rsidR="00DB68BE" w:rsidRDefault="00DB68BE" w:rsidP="007017DF">
      <w:pPr>
        <w:rPr>
          <w:b/>
          <w:bCs/>
          <w:lang w:val="en-GB"/>
        </w:rPr>
      </w:pPr>
    </w:p>
    <w:p w14:paraId="7EA40AE7" w14:textId="77777777" w:rsidR="007873AE" w:rsidRDefault="007873AE" w:rsidP="007017DF">
      <w:pPr>
        <w:rPr>
          <w:b/>
          <w:bCs/>
          <w:lang w:val="en-GB"/>
        </w:rPr>
      </w:pPr>
    </w:p>
    <w:p w14:paraId="0B9B470C" w14:textId="77777777" w:rsidR="007873AE" w:rsidRDefault="007873AE" w:rsidP="007017DF">
      <w:pPr>
        <w:rPr>
          <w:b/>
          <w:bCs/>
          <w:lang w:val="en-GB"/>
        </w:rPr>
      </w:pPr>
    </w:p>
    <w:p w14:paraId="527524D3" w14:textId="77777777" w:rsidR="007873AE" w:rsidRDefault="007873AE" w:rsidP="007017DF">
      <w:pPr>
        <w:rPr>
          <w:b/>
          <w:bCs/>
          <w:lang w:val="en-GB"/>
        </w:rPr>
      </w:pPr>
    </w:p>
    <w:p w14:paraId="292BD4E1" w14:textId="77777777" w:rsidR="007873AE" w:rsidRDefault="007873AE" w:rsidP="007017DF">
      <w:pPr>
        <w:rPr>
          <w:b/>
          <w:bCs/>
          <w:lang w:val="en-GB"/>
        </w:rPr>
      </w:pPr>
    </w:p>
    <w:p w14:paraId="3CA1418C" w14:textId="77777777" w:rsidR="007873AE" w:rsidRDefault="007873AE" w:rsidP="007017DF">
      <w:pPr>
        <w:rPr>
          <w:b/>
          <w:bCs/>
          <w:lang w:val="en-GB"/>
        </w:rPr>
      </w:pPr>
    </w:p>
    <w:p w14:paraId="1F919396" w14:textId="77777777" w:rsidR="007873AE" w:rsidRDefault="007873AE" w:rsidP="007017DF">
      <w:pPr>
        <w:rPr>
          <w:b/>
          <w:bCs/>
          <w:lang w:val="en-GB"/>
        </w:rPr>
      </w:pPr>
    </w:p>
    <w:p w14:paraId="04713729" w14:textId="77777777" w:rsidR="000A62E2" w:rsidRDefault="000A62E2" w:rsidP="007017DF">
      <w:pPr>
        <w:rPr>
          <w:b/>
          <w:bCs/>
          <w:lang w:val="en-GB"/>
        </w:rPr>
      </w:pPr>
    </w:p>
    <w:p w14:paraId="203A6D90" w14:textId="4A10E014" w:rsidR="007017DF" w:rsidRPr="000A62E2" w:rsidRDefault="007017DF" w:rsidP="007017DF">
      <w:pPr>
        <w:rPr>
          <w:sz w:val="20"/>
          <w:szCs w:val="20"/>
          <w:lang w:val="en-GB"/>
        </w:rPr>
      </w:pPr>
      <w:r w:rsidRPr="000A62E2">
        <w:rPr>
          <w:b/>
          <w:bCs/>
          <w:sz w:val="20"/>
          <w:szCs w:val="20"/>
          <w:lang w:val="en-GB"/>
        </w:rPr>
        <w:t xml:space="preserve">8&amp;U (Mini Red) Age Group Rules </w:t>
      </w:r>
    </w:p>
    <w:p w14:paraId="7C89E368" w14:textId="77777777" w:rsidR="007017DF" w:rsidRPr="000A62E2" w:rsidRDefault="007017DF" w:rsidP="007017DF">
      <w:pPr>
        <w:rPr>
          <w:b/>
          <w:bCs/>
          <w:sz w:val="20"/>
          <w:szCs w:val="20"/>
          <w:lang w:val="en-GB"/>
        </w:rPr>
      </w:pPr>
    </w:p>
    <w:p w14:paraId="50E61287" w14:textId="570278C4" w:rsidR="007017DF" w:rsidRPr="000A62E2" w:rsidRDefault="007017DF" w:rsidP="007017DF">
      <w:pPr>
        <w:rPr>
          <w:sz w:val="20"/>
          <w:szCs w:val="20"/>
          <w:lang w:val="en-GB"/>
        </w:rPr>
      </w:pPr>
      <w:r w:rsidRPr="000A62E2">
        <w:rPr>
          <w:b/>
          <w:bCs/>
          <w:sz w:val="20"/>
          <w:szCs w:val="20"/>
          <w:lang w:val="en-GB"/>
        </w:rPr>
        <w:t>Eligibility</w:t>
      </w:r>
      <w:r w:rsidRPr="000A62E2">
        <w:rPr>
          <w:b/>
          <w:bCs/>
          <w:sz w:val="20"/>
          <w:szCs w:val="20"/>
          <w:lang w:val="en-GB"/>
        </w:rPr>
        <w:br/>
      </w:r>
      <w:r w:rsidRPr="000A62E2">
        <w:rPr>
          <w:sz w:val="20"/>
          <w:szCs w:val="20"/>
          <w:lang w:val="en-GB"/>
        </w:rPr>
        <w:t>1. Mixe</w:t>
      </w:r>
      <w:r w:rsidR="005F26CD" w:rsidRPr="000A62E2">
        <w:rPr>
          <w:sz w:val="20"/>
          <w:szCs w:val="20"/>
          <w:lang w:val="en-GB"/>
        </w:rPr>
        <w:t>d</w:t>
      </w:r>
      <w:r w:rsidR="00DB68BE" w:rsidRPr="000A62E2">
        <w:rPr>
          <w:sz w:val="20"/>
          <w:szCs w:val="20"/>
          <w:lang w:val="en-GB"/>
        </w:rPr>
        <w:t xml:space="preserve"> 8 &amp; under (born </w:t>
      </w:r>
      <w:r w:rsidR="007D2BBB">
        <w:rPr>
          <w:sz w:val="20"/>
          <w:szCs w:val="20"/>
          <w:lang w:val="en-GB"/>
        </w:rPr>
        <w:t xml:space="preserve">in </w:t>
      </w:r>
      <w:r w:rsidR="00DB68BE" w:rsidRPr="000A62E2">
        <w:rPr>
          <w:sz w:val="20"/>
          <w:szCs w:val="20"/>
          <w:lang w:val="en-GB"/>
        </w:rPr>
        <w:t>201</w:t>
      </w:r>
      <w:r w:rsidR="007D2BBB">
        <w:rPr>
          <w:sz w:val="20"/>
          <w:szCs w:val="20"/>
          <w:lang w:val="en-GB"/>
        </w:rPr>
        <w:t>4</w:t>
      </w:r>
      <w:r w:rsidRPr="000A62E2">
        <w:rPr>
          <w:sz w:val="20"/>
          <w:szCs w:val="20"/>
          <w:lang w:val="en-GB"/>
        </w:rPr>
        <w:t xml:space="preserve"> or later). </w:t>
      </w:r>
    </w:p>
    <w:p w14:paraId="0AD9F56C" w14:textId="11D09D9C" w:rsidR="007017DF" w:rsidRPr="000A62E2" w:rsidRDefault="007017DF" w:rsidP="007017DF">
      <w:pPr>
        <w:numPr>
          <w:ilvl w:val="0"/>
          <w:numId w:val="1"/>
        </w:numPr>
        <w:rPr>
          <w:sz w:val="20"/>
          <w:szCs w:val="20"/>
          <w:lang w:val="en-GB"/>
        </w:rPr>
      </w:pPr>
      <w:r w:rsidRPr="000A62E2">
        <w:rPr>
          <w:sz w:val="20"/>
          <w:szCs w:val="20"/>
          <w:lang w:val="en-GB"/>
        </w:rPr>
        <w:t xml:space="preserve">Where a venue has two or more teams in the event, a player may ‘play </w:t>
      </w:r>
      <w:r w:rsidR="007873AE" w:rsidRPr="000A62E2">
        <w:rPr>
          <w:sz w:val="20"/>
          <w:szCs w:val="20"/>
          <w:lang w:val="en-GB"/>
        </w:rPr>
        <w:t>across</w:t>
      </w:r>
      <w:r w:rsidRPr="000A62E2">
        <w:rPr>
          <w:sz w:val="20"/>
          <w:szCs w:val="20"/>
          <w:lang w:val="en-GB"/>
        </w:rPr>
        <w:t xml:space="preserve">’ on a maximum of one occasion without loss of eligibility in </w:t>
      </w:r>
      <w:r w:rsidR="007873AE" w:rsidRPr="000A62E2">
        <w:rPr>
          <w:sz w:val="20"/>
          <w:szCs w:val="20"/>
          <w:lang w:val="en-GB"/>
        </w:rPr>
        <w:t>any other teams in that age group</w:t>
      </w:r>
      <w:r w:rsidRPr="000A62E2">
        <w:rPr>
          <w:sz w:val="20"/>
          <w:szCs w:val="20"/>
          <w:lang w:val="en-GB"/>
        </w:rPr>
        <w:t xml:space="preserve">. Once a player has represented a </w:t>
      </w:r>
      <w:r w:rsidR="007873AE" w:rsidRPr="000A62E2">
        <w:rPr>
          <w:sz w:val="20"/>
          <w:szCs w:val="20"/>
          <w:lang w:val="en-GB"/>
        </w:rPr>
        <w:t>team in that age group</w:t>
      </w:r>
      <w:r w:rsidRPr="000A62E2">
        <w:rPr>
          <w:sz w:val="20"/>
          <w:szCs w:val="20"/>
          <w:lang w:val="en-GB"/>
        </w:rPr>
        <w:t xml:space="preserve"> </w:t>
      </w:r>
      <w:r w:rsidR="007873AE" w:rsidRPr="000A62E2">
        <w:rPr>
          <w:sz w:val="20"/>
          <w:szCs w:val="20"/>
          <w:lang w:val="en-GB"/>
        </w:rPr>
        <w:t xml:space="preserve">on </w:t>
      </w:r>
      <w:r w:rsidRPr="000A62E2">
        <w:rPr>
          <w:sz w:val="20"/>
          <w:szCs w:val="20"/>
          <w:lang w:val="en-GB"/>
        </w:rPr>
        <w:t xml:space="preserve">more than one occasion, they are no longer eligible to represent </w:t>
      </w:r>
      <w:r w:rsidR="007873AE" w:rsidRPr="000A62E2">
        <w:rPr>
          <w:sz w:val="20"/>
          <w:szCs w:val="20"/>
          <w:lang w:val="en-GB"/>
        </w:rPr>
        <w:t>any other teams in that age group from that point onwards.</w:t>
      </w:r>
    </w:p>
    <w:p w14:paraId="0B3B2F6F" w14:textId="50DAA567" w:rsidR="007873AE" w:rsidRPr="000A62E2" w:rsidRDefault="007873AE" w:rsidP="007017DF">
      <w:pPr>
        <w:numPr>
          <w:ilvl w:val="0"/>
          <w:numId w:val="1"/>
        </w:numPr>
        <w:rPr>
          <w:sz w:val="20"/>
          <w:szCs w:val="20"/>
          <w:lang w:val="en-GB"/>
        </w:rPr>
      </w:pPr>
      <w:r w:rsidRPr="000A62E2">
        <w:rPr>
          <w:sz w:val="20"/>
          <w:szCs w:val="20"/>
          <w:lang w:val="en-GB"/>
        </w:rPr>
        <w:t>Players must play in ratings order</w:t>
      </w:r>
    </w:p>
    <w:p w14:paraId="6F084532" w14:textId="0AFAD686" w:rsidR="007873AE" w:rsidRPr="000A62E2" w:rsidRDefault="007873AE" w:rsidP="007017DF">
      <w:pPr>
        <w:numPr>
          <w:ilvl w:val="0"/>
          <w:numId w:val="1"/>
        </w:numPr>
        <w:rPr>
          <w:sz w:val="20"/>
          <w:szCs w:val="20"/>
          <w:lang w:val="en-GB"/>
        </w:rPr>
      </w:pPr>
      <w:r w:rsidRPr="000A62E2">
        <w:rPr>
          <w:sz w:val="20"/>
          <w:szCs w:val="20"/>
          <w:lang w:val="en-GB"/>
        </w:rPr>
        <w:t>Players may only represent one club in the winter league and must have a BTM number registered to that club</w:t>
      </w:r>
    </w:p>
    <w:p w14:paraId="66A8DDF0" w14:textId="77777777" w:rsidR="007017DF" w:rsidRPr="000A62E2" w:rsidRDefault="007017DF" w:rsidP="007017DF">
      <w:pPr>
        <w:rPr>
          <w:b/>
          <w:bCs/>
          <w:sz w:val="20"/>
          <w:szCs w:val="20"/>
          <w:lang w:val="en-GB"/>
        </w:rPr>
      </w:pPr>
    </w:p>
    <w:p w14:paraId="5883422F" w14:textId="77777777" w:rsidR="007017DF" w:rsidRPr="000A62E2" w:rsidRDefault="007017DF" w:rsidP="007017DF">
      <w:pPr>
        <w:rPr>
          <w:b/>
          <w:bCs/>
          <w:sz w:val="20"/>
          <w:szCs w:val="20"/>
          <w:lang w:val="en-GB"/>
        </w:rPr>
      </w:pPr>
    </w:p>
    <w:p w14:paraId="3E8EF34B" w14:textId="77777777" w:rsidR="007017DF" w:rsidRPr="000A62E2" w:rsidRDefault="007017DF" w:rsidP="007017DF">
      <w:pPr>
        <w:rPr>
          <w:sz w:val="20"/>
          <w:szCs w:val="20"/>
          <w:lang w:val="en-GB"/>
        </w:rPr>
      </w:pPr>
      <w:r w:rsidRPr="000A62E2">
        <w:rPr>
          <w:b/>
          <w:bCs/>
          <w:sz w:val="20"/>
          <w:szCs w:val="20"/>
          <w:lang w:val="en-GB"/>
        </w:rPr>
        <w:t xml:space="preserve"> Match Arrangements </w:t>
      </w:r>
    </w:p>
    <w:p w14:paraId="51AD9319" w14:textId="77777777" w:rsidR="007873AE" w:rsidRPr="000A62E2" w:rsidRDefault="007017DF" w:rsidP="007873AE">
      <w:pPr>
        <w:rPr>
          <w:sz w:val="20"/>
          <w:szCs w:val="20"/>
          <w:lang w:val="en-GB"/>
        </w:rPr>
      </w:pPr>
      <w:r w:rsidRPr="000A62E2">
        <w:rPr>
          <w:sz w:val="20"/>
          <w:szCs w:val="20"/>
          <w:lang w:val="en-GB"/>
        </w:rPr>
        <w:br/>
      </w:r>
      <w:r w:rsidR="007873AE" w:rsidRPr="000A62E2">
        <w:rPr>
          <w:sz w:val="20"/>
          <w:szCs w:val="20"/>
          <w:lang w:val="en-GB"/>
        </w:rPr>
        <w:t xml:space="preserve">1. </w:t>
      </w:r>
      <w:r w:rsidRPr="000A62E2">
        <w:rPr>
          <w:sz w:val="20"/>
          <w:szCs w:val="20"/>
          <w:lang w:val="en-GB"/>
        </w:rPr>
        <w:t xml:space="preserve">The home venue </w:t>
      </w:r>
      <w:r w:rsidR="007873AE" w:rsidRPr="000A62E2">
        <w:rPr>
          <w:sz w:val="20"/>
          <w:szCs w:val="20"/>
          <w:lang w:val="en-GB"/>
        </w:rPr>
        <w:t>shall be responsible for providing courts and balls</w:t>
      </w:r>
      <w:r w:rsidRPr="000A62E2">
        <w:rPr>
          <w:sz w:val="20"/>
          <w:szCs w:val="20"/>
          <w:lang w:val="en-GB"/>
        </w:rPr>
        <w:t xml:space="preserve"> </w:t>
      </w:r>
      <w:r w:rsidRPr="000A62E2">
        <w:rPr>
          <w:sz w:val="20"/>
          <w:szCs w:val="20"/>
          <w:lang w:val="en-GB"/>
        </w:rPr>
        <w:br/>
      </w:r>
      <w:r w:rsidR="007873AE" w:rsidRPr="000A62E2">
        <w:rPr>
          <w:sz w:val="20"/>
          <w:szCs w:val="20"/>
          <w:lang w:val="en-GB"/>
        </w:rPr>
        <w:t>2</w:t>
      </w:r>
      <w:r w:rsidRPr="000A62E2">
        <w:rPr>
          <w:sz w:val="20"/>
          <w:szCs w:val="20"/>
          <w:lang w:val="en-GB"/>
        </w:rPr>
        <w:t xml:space="preserve">. At least 15 minutes before the start time of each fixture, team captains must nominate in writing (on a Team Tennis scorecard) their singles players which should be in order of merit. </w:t>
      </w:r>
    </w:p>
    <w:p w14:paraId="34645F8F" w14:textId="550837CE" w:rsidR="007873AE" w:rsidRPr="000A62E2" w:rsidRDefault="007873AE" w:rsidP="007017DF">
      <w:pPr>
        <w:rPr>
          <w:sz w:val="20"/>
          <w:szCs w:val="20"/>
          <w:lang w:val="en-GB"/>
        </w:rPr>
      </w:pPr>
      <w:r w:rsidRPr="000A62E2">
        <w:rPr>
          <w:sz w:val="20"/>
          <w:szCs w:val="20"/>
          <w:lang w:val="en-GB"/>
        </w:rPr>
        <w:t>3. If a player has not arrived or isn’t ready to play within 15 minutes of the start time of their rubber then that particular rubber shall be awarded to the opposing team to nil.</w:t>
      </w:r>
      <w:r w:rsidR="007017DF" w:rsidRPr="000A62E2">
        <w:rPr>
          <w:sz w:val="20"/>
          <w:szCs w:val="20"/>
          <w:lang w:val="en-GB"/>
        </w:rPr>
        <w:br/>
      </w:r>
      <w:r w:rsidRPr="000A62E2">
        <w:rPr>
          <w:sz w:val="20"/>
          <w:szCs w:val="20"/>
          <w:lang w:val="en-GB"/>
        </w:rPr>
        <w:t>4</w:t>
      </w:r>
      <w:r w:rsidR="007017DF" w:rsidRPr="000A62E2">
        <w:rPr>
          <w:sz w:val="20"/>
          <w:szCs w:val="20"/>
          <w:lang w:val="en-GB"/>
        </w:rPr>
        <w:t xml:space="preserve">. The team with the most rubber points shall win the match. If teams are level on </w:t>
      </w:r>
      <w:proofErr w:type="gramStart"/>
      <w:r w:rsidR="007017DF" w:rsidRPr="000A62E2">
        <w:rPr>
          <w:sz w:val="20"/>
          <w:szCs w:val="20"/>
          <w:lang w:val="en-GB"/>
        </w:rPr>
        <w:t>rubbers</w:t>
      </w:r>
      <w:proofErr w:type="gramEnd"/>
      <w:r w:rsidR="007017DF" w:rsidRPr="000A62E2">
        <w:rPr>
          <w:sz w:val="20"/>
          <w:szCs w:val="20"/>
          <w:lang w:val="en-GB"/>
        </w:rPr>
        <w:t xml:space="preserve"> the</w:t>
      </w:r>
      <w:r w:rsidRPr="000A62E2">
        <w:rPr>
          <w:sz w:val="20"/>
          <w:szCs w:val="20"/>
          <w:lang w:val="en-GB"/>
        </w:rPr>
        <w:t>n a</w:t>
      </w:r>
      <w:r w:rsidR="007017DF" w:rsidRPr="000A62E2">
        <w:rPr>
          <w:sz w:val="20"/>
          <w:szCs w:val="20"/>
          <w:lang w:val="en-GB"/>
        </w:rPr>
        <w:t xml:space="preserve"> match </w:t>
      </w:r>
      <w:r w:rsidRPr="000A62E2">
        <w:rPr>
          <w:sz w:val="20"/>
          <w:szCs w:val="20"/>
          <w:lang w:val="en-GB"/>
        </w:rPr>
        <w:t xml:space="preserve">shootout (tiebreak to 10 points by two clear points) </w:t>
      </w:r>
      <w:r w:rsidR="007017DF" w:rsidRPr="000A62E2">
        <w:rPr>
          <w:sz w:val="20"/>
          <w:szCs w:val="20"/>
          <w:lang w:val="en-GB"/>
        </w:rPr>
        <w:t xml:space="preserve">shall </w:t>
      </w:r>
      <w:r w:rsidRPr="000A62E2">
        <w:rPr>
          <w:sz w:val="20"/>
          <w:szCs w:val="20"/>
          <w:lang w:val="en-GB"/>
        </w:rPr>
        <w:t xml:space="preserve">be played. In this situation captains will need to pick one player from seeds 1 and 2 and one player from seeds 3 and 4 to play in the shootout.  This will not be required in mini red and orange.  If the match is a draw in these </w:t>
      </w:r>
      <w:proofErr w:type="gramStart"/>
      <w:r w:rsidRPr="000A62E2">
        <w:rPr>
          <w:sz w:val="20"/>
          <w:szCs w:val="20"/>
          <w:lang w:val="en-GB"/>
        </w:rPr>
        <w:t>events</w:t>
      </w:r>
      <w:proofErr w:type="gramEnd"/>
      <w:r w:rsidRPr="000A62E2">
        <w:rPr>
          <w:sz w:val="20"/>
          <w:szCs w:val="20"/>
          <w:lang w:val="en-GB"/>
        </w:rPr>
        <w:t xml:space="preserve"> then the final result is a draw.</w:t>
      </w:r>
    </w:p>
    <w:p w14:paraId="78818C24" w14:textId="0D232F72" w:rsidR="007017DF" w:rsidRPr="000A62E2" w:rsidRDefault="007873AE" w:rsidP="007017DF">
      <w:pPr>
        <w:rPr>
          <w:sz w:val="20"/>
          <w:szCs w:val="20"/>
          <w:lang w:val="en-GB"/>
        </w:rPr>
      </w:pPr>
      <w:r w:rsidRPr="000A62E2">
        <w:rPr>
          <w:sz w:val="20"/>
          <w:szCs w:val="20"/>
          <w:lang w:val="en-GB"/>
        </w:rPr>
        <w:t xml:space="preserve">5. </w:t>
      </w:r>
      <w:r w:rsidR="007017DF" w:rsidRPr="000A62E2">
        <w:rPr>
          <w:sz w:val="20"/>
          <w:szCs w:val="20"/>
          <w:lang w:val="en-GB"/>
        </w:rPr>
        <w:t>Both captains must complete and sign the Team Tennis scorecard</w:t>
      </w:r>
      <w:r w:rsidRPr="000A62E2">
        <w:rPr>
          <w:sz w:val="20"/>
          <w:szCs w:val="20"/>
          <w:lang w:val="en-GB"/>
        </w:rPr>
        <w:t xml:space="preserve"> </w:t>
      </w:r>
      <w:r w:rsidR="007017DF" w:rsidRPr="000A62E2">
        <w:rPr>
          <w:sz w:val="20"/>
          <w:szCs w:val="20"/>
          <w:lang w:val="en-GB"/>
        </w:rPr>
        <w:t xml:space="preserve">and retain their copy. The winning captain (or home captain if a draw) must then submit the result online within 48 hours. </w:t>
      </w:r>
    </w:p>
    <w:p w14:paraId="1D33A427" w14:textId="77777777" w:rsidR="005F26CD" w:rsidRDefault="005F26CD" w:rsidP="005F26CD">
      <w:pPr>
        <w:rPr>
          <w:lang w:val="en-GB"/>
        </w:rPr>
      </w:pPr>
    </w:p>
    <w:p w14:paraId="612D3320" w14:textId="77777777" w:rsidR="005F26CD" w:rsidRDefault="005F26CD" w:rsidP="005F26CD">
      <w:pPr>
        <w:rPr>
          <w:lang w:val="en-GB"/>
        </w:rPr>
      </w:pPr>
    </w:p>
    <w:p w14:paraId="5B47EB25" w14:textId="77777777" w:rsidR="000A62E2" w:rsidRDefault="000A62E2" w:rsidP="005F26CD">
      <w:pPr>
        <w:rPr>
          <w:b/>
          <w:bCs/>
          <w:sz w:val="16"/>
          <w:szCs w:val="16"/>
          <w:lang w:val="en-GB"/>
        </w:rPr>
      </w:pPr>
    </w:p>
    <w:p w14:paraId="69193AD0" w14:textId="7114DB6E" w:rsidR="005F26CD" w:rsidRPr="000A62E2" w:rsidRDefault="005F26CD" w:rsidP="005F26CD">
      <w:pPr>
        <w:rPr>
          <w:b/>
          <w:bCs/>
          <w:sz w:val="20"/>
          <w:szCs w:val="20"/>
          <w:lang w:val="en-GB"/>
        </w:rPr>
      </w:pPr>
      <w:r w:rsidRPr="000A62E2">
        <w:rPr>
          <w:b/>
          <w:bCs/>
          <w:sz w:val="20"/>
          <w:szCs w:val="20"/>
          <w:lang w:val="en-GB"/>
        </w:rPr>
        <w:t xml:space="preserve">9&amp;U Age Group Rules </w:t>
      </w:r>
    </w:p>
    <w:p w14:paraId="459FB748" w14:textId="77777777" w:rsidR="005F26CD" w:rsidRPr="000A62E2" w:rsidRDefault="005F26CD" w:rsidP="005F26CD">
      <w:pPr>
        <w:rPr>
          <w:b/>
          <w:bCs/>
          <w:sz w:val="20"/>
          <w:szCs w:val="20"/>
          <w:lang w:val="en-GB"/>
        </w:rPr>
      </w:pPr>
    </w:p>
    <w:p w14:paraId="3B7153D7" w14:textId="25880C9F" w:rsidR="007873AE" w:rsidRPr="000A62E2" w:rsidRDefault="007873AE" w:rsidP="007873AE">
      <w:pPr>
        <w:rPr>
          <w:sz w:val="20"/>
          <w:szCs w:val="20"/>
          <w:lang w:val="en-GB"/>
        </w:rPr>
      </w:pPr>
      <w:r w:rsidRPr="000A62E2">
        <w:rPr>
          <w:b/>
          <w:bCs/>
          <w:sz w:val="20"/>
          <w:szCs w:val="20"/>
          <w:lang w:val="en-GB"/>
        </w:rPr>
        <w:t>Eligibility</w:t>
      </w:r>
      <w:r w:rsidRPr="000A62E2">
        <w:rPr>
          <w:b/>
          <w:bCs/>
          <w:sz w:val="20"/>
          <w:szCs w:val="20"/>
          <w:lang w:val="en-GB"/>
        </w:rPr>
        <w:br/>
      </w:r>
      <w:r w:rsidRPr="000A62E2">
        <w:rPr>
          <w:sz w:val="20"/>
          <w:szCs w:val="20"/>
          <w:lang w:val="en-GB"/>
        </w:rPr>
        <w:t xml:space="preserve">1. Mixed 9 &amp; under (born </w:t>
      </w:r>
      <w:r w:rsidR="007D2BBB">
        <w:rPr>
          <w:sz w:val="20"/>
          <w:szCs w:val="20"/>
          <w:lang w:val="en-GB"/>
        </w:rPr>
        <w:t>in 2013 or 2014</w:t>
      </w:r>
      <w:r w:rsidRPr="000A62E2">
        <w:rPr>
          <w:sz w:val="20"/>
          <w:szCs w:val="20"/>
          <w:lang w:val="en-GB"/>
        </w:rPr>
        <w:t xml:space="preserve">). </w:t>
      </w:r>
    </w:p>
    <w:p w14:paraId="05AA26E4" w14:textId="77777777" w:rsidR="007873AE" w:rsidRPr="000A62E2" w:rsidRDefault="007873AE" w:rsidP="007873AE">
      <w:pPr>
        <w:numPr>
          <w:ilvl w:val="0"/>
          <w:numId w:val="29"/>
        </w:numPr>
        <w:rPr>
          <w:sz w:val="20"/>
          <w:szCs w:val="20"/>
          <w:lang w:val="en-GB"/>
        </w:rPr>
      </w:pPr>
      <w:r w:rsidRPr="000A62E2">
        <w:rPr>
          <w:sz w:val="20"/>
          <w:szCs w:val="20"/>
          <w:lang w:val="en-GB"/>
        </w:rPr>
        <w:t>Where a venue has two or more teams in the event, a player may ‘play across’ on a maximum of one occasion without loss of eligibility in any other teams in that age group. Once a player has represented a team in that age group on more than one occasion, they are no longer eligible to represent any other teams in that age group from that point onwards.</w:t>
      </w:r>
    </w:p>
    <w:p w14:paraId="6BA2ACC0" w14:textId="77777777" w:rsidR="007873AE" w:rsidRPr="000A62E2" w:rsidRDefault="007873AE" w:rsidP="007873AE">
      <w:pPr>
        <w:numPr>
          <w:ilvl w:val="0"/>
          <w:numId w:val="29"/>
        </w:numPr>
        <w:rPr>
          <w:sz w:val="20"/>
          <w:szCs w:val="20"/>
          <w:lang w:val="en-GB"/>
        </w:rPr>
      </w:pPr>
      <w:r w:rsidRPr="000A62E2">
        <w:rPr>
          <w:sz w:val="20"/>
          <w:szCs w:val="20"/>
          <w:lang w:val="en-GB"/>
        </w:rPr>
        <w:t>Players must play in ratings order</w:t>
      </w:r>
    </w:p>
    <w:p w14:paraId="5ACA3D3B" w14:textId="77777777" w:rsidR="007873AE" w:rsidRPr="000A62E2" w:rsidRDefault="007873AE" w:rsidP="007873AE">
      <w:pPr>
        <w:numPr>
          <w:ilvl w:val="0"/>
          <w:numId w:val="29"/>
        </w:numPr>
        <w:rPr>
          <w:sz w:val="20"/>
          <w:szCs w:val="20"/>
          <w:lang w:val="en-GB"/>
        </w:rPr>
      </w:pPr>
      <w:r w:rsidRPr="000A62E2">
        <w:rPr>
          <w:sz w:val="20"/>
          <w:szCs w:val="20"/>
          <w:lang w:val="en-GB"/>
        </w:rPr>
        <w:t>Players may only represent one club in the winter league and must have a BTM number registered to that club</w:t>
      </w:r>
    </w:p>
    <w:p w14:paraId="1B9BE776" w14:textId="77777777" w:rsidR="007873AE" w:rsidRPr="000A62E2" w:rsidRDefault="007873AE" w:rsidP="007873AE">
      <w:pPr>
        <w:rPr>
          <w:b/>
          <w:bCs/>
          <w:sz w:val="20"/>
          <w:szCs w:val="20"/>
          <w:lang w:val="en-GB"/>
        </w:rPr>
      </w:pPr>
    </w:p>
    <w:p w14:paraId="470B6A57" w14:textId="77777777" w:rsidR="007873AE" w:rsidRPr="000A62E2" w:rsidRDefault="007873AE" w:rsidP="007873AE">
      <w:pPr>
        <w:rPr>
          <w:b/>
          <w:bCs/>
          <w:sz w:val="20"/>
          <w:szCs w:val="20"/>
          <w:lang w:val="en-GB"/>
        </w:rPr>
      </w:pPr>
    </w:p>
    <w:p w14:paraId="1BFB6898" w14:textId="77777777" w:rsidR="007873AE" w:rsidRPr="000A62E2" w:rsidRDefault="007873AE" w:rsidP="007873AE">
      <w:pPr>
        <w:rPr>
          <w:sz w:val="20"/>
          <w:szCs w:val="20"/>
          <w:lang w:val="en-GB"/>
        </w:rPr>
      </w:pPr>
      <w:r w:rsidRPr="000A62E2">
        <w:rPr>
          <w:b/>
          <w:bCs/>
          <w:sz w:val="20"/>
          <w:szCs w:val="20"/>
          <w:lang w:val="en-GB"/>
        </w:rPr>
        <w:t xml:space="preserve"> Match Arrangements </w:t>
      </w:r>
    </w:p>
    <w:p w14:paraId="16E852A8" w14:textId="77777777" w:rsidR="007873AE" w:rsidRPr="000A62E2" w:rsidRDefault="007873AE" w:rsidP="007873AE">
      <w:pPr>
        <w:rPr>
          <w:sz w:val="20"/>
          <w:szCs w:val="20"/>
          <w:lang w:val="en-GB"/>
        </w:rPr>
      </w:pPr>
      <w:r w:rsidRPr="000A62E2">
        <w:rPr>
          <w:sz w:val="20"/>
          <w:szCs w:val="20"/>
          <w:lang w:val="en-GB"/>
        </w:rPr>
        <w:br/>
        <w:t xml:space="preserve">1. The home venue shall be responsible for providing courts and balls </w:t>
      </w:r>
      <w:r w:rsidRPr="000A62E2">
        <w:rPr>
          <w:sz w:val="20"/>
          <w:szCs w:val="20"/>
          <w:lang w:val="en-GB"/>
        </w:rPr>
        <w:br/>
        <w:t xml:space="preserve">2. At least 15 minutes before the start time of each fixture, team captains must nominate in writing (on a Team Tennis scorecard) their singles players which should be in order of merit. </w:t>
      </w:r>
    </w:p>
    <w:p w14:paraId="69B7BCCA" w14:textId="77777777" w:rsidR="007873AE" w:rsidRPr="000A62E2" w:rsidRDefault="007873AE" w:rsidP="007873AE">
      <w:pPr>
        <w:rPr>
          <w:sz w:val="20"/>
          <w:szCs w:val="20"/>
          <w:lang w:val="en-GB"/>
        </w:rPr>
      </w:pPr>
      <w:r w:rsidRPr="000A62E2">
        <w:rPr>
          <w:sz w:val="20"/>
          <w:szCs w:val="20"/>
          <w:lang w:val="en-GB"/>
        </w:rPr>
        <w:t>3. If a player has not arrived or isn’t ready to play within 15 minutes of the start time of their rubber then that particular rubber shall be awarded to the opposing team to nil.</w:t>
      </w:r>
      <w:r w:rsidRPr="000A62E2">
        <w:rPr>
          <w:sz w:val="20"/>
          <w:szCs w:val="20"/>
          <w:lang w:val="en-GB"/>
        </w:rPr>
        <w:br/>
        <w:t xml:space="preserve">4. The team with the most rubber points shall win the match. If teams are level on </w:t>
      </w:r>
      <w:proofErr w:type="gramStart"/>
      <w:r w:rsidRPr="000A62E2">
        <w:rPr>
          <w:sz w:val="20"/>
          <w:szCs w:val="20"/>
          <w:lang w:val="en-GB"/>
        </w:rPr>
        <w:t>rubbers</w:t>
      </w:r>
      <w:proofErr w:type="gramEnd"/>
      <w:r w:rsidRPr="000A62E2">
        <w:rPr>
          <w:sz w:val="20"/>
          <w:szCs w:val="20"/>
          <w:lang w:val="en-GB"/>
        </w:rPr>
        <w:t xml:space="preserve"> then a </w:t>
      </w:r>
      <w:r w:rsidRPr="000A62E2">
        <w:rPr>
          <w:sz w:val="20"/>
          <w:szCs w:val="20"/>
          <w:lang w:val="en-GB"/>
        </w:rPr>
        <w:lastRenderedPageBreak/>
        <w:t xml:space="preserve">match shootout (tiebreak to 10 points by two clear points) shall be played. In this situation captains will need to pick one player from seeds 1 and 2 and one player from seeds 3 and 4 to play in the shootout.  This will not be required in mini red and orange.  If the match is a draw in these </w:t>
      </w:r>
      <w:proofErr w:type="gramStart"/>
      <w:r w:rsidRPr="000A62E2">
        <w:rPr>
          <w:sz w:val="20"/>
          <w:szCs w:val="20"/>
          <w:lang w:val="en-GB"/>
        </w:rPr>
        <w:t>events</w:t>
      </w:r>
      <w:proofErr w:type="gramEnd"/>
      <w:r w:rsidRPr="000A62E2">
        <w:rPr>
          <w:sz w:val="20"/>
          <w:szCs w:val="20"/>
          <w:lang w:val="en-GB"/>
        </w:rPr>
        <w:t xml:space="preserve"> then the final result is a draw.</w:t>
      </w:r>
    </w:p>
    <w:p w14:paraId="28ABE464" w14:textId="77777777" w:rsidR="000A62E2" w:rsidRDefault="007873AE" w:rsidP="00B32548">
      <w:pPr>
        <w:rPr>
          <w:sz w:val="20"/>
          <w:szCs w:val="20"/>
          <w:lang w:val="en-GB"/>
        </w:rPr>
      </w:pPr>
      <w:r w:rsidRPr="000A62E2">
        <w:rPr>
          <w:sz w:val="20"/>
          <w:szCs w:val="20"/>
          <w:lang w:val="en-GB"/>
        </w:rPr>
        <w:t xml:space="preserve">5. Both captains must complete and sign the Team Tennis scorecard and retain their copy. The winning captain (or home captain if a draw) must then submit the result online within 48 hours. </w:t>
      </w:r>
    </w:p>
    <w:p w14:paraId="35027C24" w14:textId="77777777" w:rsidR="00652AB3" w:rsidRDefault="00652AB3" w:rsidP="00B32548">
      <w:pPr>
        <w:rPr>
          <w:b/>
          <w:bCs/>
          <w:sz w:val="20"/>
          <w:szCs w:val="20"/>
          <w:lang w:val="en-GB"/>
        </w:rPr>
      </w:pPr>
    </w:p>
    <w:p w14:paraId="1B1A125C" w14:textId="77777777" w:rsidR="00652AB3" w:rsidRDefault="00652AB3" w:rsidP="00B32548">
      <w:pPr>
        <w:rPr>
          <w:b/>
          <w:bCs/>
          <w:sz w:val="20"/>
          <w:szCs w:val="20"/>
          <w:lang w:val="en-GB"/>
        </w:rPr>
      </w:pPr>
    </w:p>
    <w:p w14:paraId="65E8D262" w14:textId="3B613424" w:rsidR="00B32548" w:rsidRPr="000A62E2" w:rsidRDefault="00B32548" w:rsidP="00B32548">
      <w:pPr>
        <w:rPr>
          <w:sz w:val="20"/>
          <w:szCs w:val="20"/>
          <w:lang w:val="en-GB"/>
        </w:rPr>
      </w:pPr>
      <w:r w:rsidRPr="000A62E2">
        <w:rPr>
          <w:b/>
          <w:bCs/>
          <w:sz w:val="20"/>
          <w:szCs w:val="20"/>
          <w:lang w:val="en-GB"/>
        </w:rPr>
        <w:t xml:space="preserve">10&amp;U Age Group Rules </w:t>
      </w:r>
    </w:p>
    <w:p w14:paraId="4B364125" w14:textId="77777777" w:rsidR="00B32548" w:rsidRPr="000A62E2" w:rsidRDefault="00B32548" w:rsidP="00B32548">
      <w:pPr>
        <w:rPr>
          <w:b/>
          <w:bCs/>
          <w:sz w:val="20"/>
          <w:szCs w:val="20"/>
          <w:lang w:val="en-GB"/>
        </w:rPr>
      </w:pPr>
    </w:p>
    <w:p w14:paraId="4B987F8E" w14:textId="74535828" w:rsidR="007873AE" w:rsidRPr="000A62E2" w:rsidRDefault="007873AE" w:rsidP="007873AE">
      <w:pPr>
        <w:rPr>
          <w:sz w:val="20"/>
          <w:szCs w:val="20"/>
          <w:lang w:val="en-GB"/>
        </w:rPr>
      </w:pPr>
      <w:r w:rsidRPr="000A62E2">
        <w:rPr>
          <w:b/>
          <w:bCs/>
          <w:sz w:val="20"/>
          <w:szCs w:val="20"/>
          <w:lang w:val="en-GB"/>
        </w:rPr>
        <w:t>Eligibility</w:t>
      </w:r>
      <w:r w:rsidRPr="000A62E2">
        <w:rPr>
          <w:b/>
          <w:bCs/>
          <w:sz w:val="20"/>
          <w:szCs w:val="20"/>
          <w:lang w:val="en-GB"/>
        </w:rPr>
        <w:br/>
      </w:r>
      <w:r w:rsidRPr="000A62E2">
        <w:rPr>
          <w:sz w:val="20"/>
          <w:szCs w:val="20"/>
          <w:lang w:val="en-GB"/>
        </w:rPr>
        <w:t xml:space="preserve">1. Mixed 10 &amp; under (born </w:t>
      </w:r>
      <w:r w:rsidR="007D2BBB">
        <w:rPr>
          <w:sz w:val="20"/>
          <w:szCs w:val="20"/>
          <w:lang w:val="en-GB"/>
        </w:rPr>
        <w:t xml:space="preserve">in </w:t>
      </w:r>
      <w:r w:rsidRPr="000A62E2">
        <w:rPr>
          <w:sz w:val="20"/>
          <w:szCs w:val="20"/>
          <w:lang w:val="en-GB"/>
        </w:rPr>
        <w:t>20</w:t>
      </w:r>
      <w:r w:rsidR="007D2BBB">
        <w:rPr>
          <w:sz w:val="20"/>
          <w:szCs w:val="20"/>
          <w:lang w:val="en-GB"/>
        </w:rPr>
        <w:t>12</w:t>
      </w:r>
      <w:r w:rsidRPr="000A62E2">
        <w:rPr>
          <w:sz w:val="20"/>
          <w:szCs w:val="20"/>
          <w:lang w:val="en-GB"/>
        </w:rPr>
        <w:t xml:space="preserve"> or </w:t>
      </w:r>
      <w:r w:rsidR="007D2BBB">
        <w:rPr>
          <w:sz w:val="20"/>
          <w:szCs w:val="20"/>
          <w:lang w:val="en-GB"/>
        </w:rPr>
        <w:t>2013</w:t>
      </w:r>
      <w:r w:rsidRPr="000A62E2">
        <w:rPr>
          <w:sz w:val="20"/>
          <w:szCs w:val="20"/>
          <w:lang w:val="en-GB"/>
        </w:rPr>
        <w:t xml:space="preserve">). </w:t>
      </w:r>
    </w:p>
    <w:p w14:paraId="3462360A" w14:textId="77777777" w:rsidR="007873AE" w:rsidRPr="000A62E2" w:rsidRDefault="007873AE" w:rsidP="007873AE">
      <w:pPr>
        <w:numPr>
          <w:ilvl w:val="0"/>
          <w:numId w:val="30"/>
        </w:numPr>
        <w:rPr>
          <w:sz w:val="20"/>
          <w:szCs w:val="20"/>
          <w:lang w:val="en-GB"/>
        </w:rPr>
      </w:pPr>
      <w:r w:rsidRPr="000A62E2">
        <w:rPr>
          <w:sz w:val="20"/>
          <w:szCs w:val="20"/>
          <w:lang w:val="en-GB"/>
        </w:rPr>
        <w:t>Where a venue has two or more teams in the event, a player may ‘play across’ on a maximum of one occasion without loss of eligibility in any other teams in that age group. Once a player has represented a team in that age group on more than one occasion, they are no longer eligible to represent any other teams in that age group from that point onwards.</w:t>
      </w:r>
    </w:p>
    <w:p w14:paraId="36BFF41A" w14:textId="77777777" w:rsidR="007873AE" w:rsidRPr="000A62E2" w:rsidRDefault="007873AE" w:rsidP="007873AE">
      <w:pPr>
        <w:numPr>
          <w:ilvl w:val="0"/>
          <w:numId w:val="30"/>
        </w:numPr>
        <w:rPr>
          <w:sz w:val="20"/>
          <w:szCs w:val="20"/>
          <w:lang w:val="en-GB"/>
        </w:rPr>
      </w:pPr>
      <w:r w:rsidRPr="000A62E2">
        <w:rPr>
          <w:sz w:val="20"/>
          <w:szCs w:val="20"/>
          <w:lang w:val="en-GB"/>
        </w:rPr>
        <w:t>Players must play in ratings order</w:t>
      </w:r>
    </w:p>
    <w:p w14:paraId="7D045472" w14:textId="77777777" w:rsidR="007873AE" w:rsidRPr="000A62E2" w:rsidRDefault="007873AE" w:rsidP="007873AE">
      <w:pPr>
        <w:numPr>
          <w:ilvl w:val="0"/>
          <w:numId w:val="30"/>
        </w:numPr>
        <w:rPr>
          <w:sz w:val="20"/>
          <w:szCs w:val="20"/>
          <w:lang w:val="en-GB"/>
        </w:rPr>
      </w:pPr>
      <w:r w:rsidRPr="000A62E2">
        <w:rPr>
          <w:sz w:val="20"/>
          <w:szCs w:val="20"/>
          <w:lang w:val="en-GB"/>
        </w:rPr>
        <w:t>Players may only represent one club in the winter league and must have a BTM number registered to that club</w:t>
      </w:r>
    </w:p>
    <w:p w14:paraId="2A2892CD" w14:textId="77777777" w:rsidR="007873AE" w:rsidRPr="000A62E2" w:rsidRDefault="007873AE" w:rsidP="007873AE">
      <w:pPr>
        <w:rPr>
          <w:b/>
          <w:bCs/>
          <w:sz w:val="20"/>
          <w:szCs w:val="20"/>
          <w:lang w:val="en-GB"/>
        </w:rPr>
      </w:pPr>
    </w:p>
    <w:p w14:paraId="71947FD6" w14:textId="77777777" w:rsidR="007873AE" w:rsidRPr="000A62E2" w:rsidRDefault="007873AE" w:rsidP="007873AE">
      <w:pPr>
        <w:rPr>
          <w:b/>
          <w:bCs/>
          <w:sz w:val="20"/>
          <w:szCs w:val="20"/>
          <w:lang w:val="en-GB"/>
        </w:rPr>
      </w:pPr>
    </w:p>
    <w:p w14:paraId="68F92BE0" w14:textId="77777777" w:rsidR="007873AE" w:rsidRPr="000A62E2" w:rsidRDefault="007873AE" w:rsidP="007873AE">
      <w:pPr>
        <w:rPr>
          <w:sz w:val="20"/>
          <w:szCs w:val="20"/>
          <w:lang w:val="en-GB"/>
        </w:rPr>
      </w:pPr>
      <w:r w:rsidRPr="000A62E2">
        <w:rPr>
          <w:b/>
          <w:bCs/>
          <w:sz w:val="20"/>
          <w:szCs w:val="20"/>
          <w:lang w:val="en-GB"/>
        </w:rPr>
        <w:t xml:space="preserve"> Match Arrangements </w:t>
      </w:r>
    </w:p>
    <w:p w14:paraId="3A152963" w14:textId="77777777" w:rsidR="007873AE" w:rsidRPr="000A62E2" w:rsidRDefault="007873AE" w:rsidP="007873AE">
      <w:pPr>
        <w:rPr>
          <w:sz w:val="20"/>
          <w:szCs w:val="20"/>
          <w:lang w:val="en-GB"/>
        </w:rPr>
      </w:pPr>
      <w:r w:rsidRPr="000A62E2">
        <w:rPr>
          <w:sz w:val="20"/>
          <w:szCs w:val="20"/>
          <w:lang w:val="en-GB"/>
        </w:rPr>
        <w:br/>
        <w:t xml:space="preserve">1. The home venue shall be responsible for providing courts and balls </w:t>
      </w:r>
      <w:r w:rsidRPr="000A62E2">
        <w:rPr>
          <w:sz w:val="20"/>
          <w:szCs w:val="20"/>
          <w:lang w:val="en-GB"/>
        </w:rPr>
        <w:br/>
        <w:t xml:space="preserve">2. At least 15 minutes before the start time of each fixture, team captains must nominate in writing (on a Team Tennis scorecard) their singles players which should be in order of merit. </w:t>
      </w:r>
    </w:p>
    <w:p w14:paraId="58E17BDA" w14:textId="77777777" w:rsidR="007873AE" w:rsidRPr="000A62E2" w:rsidRDefault="007873AE" w:rsidP="007873AE">
      <w:pPr>
        <w:rPr>
          <w:sz w:val="20"/>
          <w:szCs w:val="20"/>
          <w:lang w:val="en-GB"/>
        </w:rPr>
      </w:pPr>
      <w:r w:rsidRPr="000A62E2">
        <w:rPr>
          <w:sz w:val="20"/>
          <w:szCs w:val="20"/>
          <w:lang w:val="en-GB"/>
        </w:rPr>
        <w:t>3. If a player has not arrived or isn’t ready to play within 15 minutes of the start time of their rubber then that particular rubber shall be awarded to the opposing team to nil.</w:t>
      </w:r>
      <w:r w:rsidRPr="000A62E2">
        <w:rPr>
          <w:sz w:val="20"/>
          <w:szCs w:val="20"/>
          <w:lang w:val="en-GB"/>
        </w:rPr>
        <w:br/>
        <w:t xml:space="preserve">4. The team with the most rubber points shall win the match. If teams are level on </w:t>
      </w:r>
      <w:proofErr w:type="gramStart"/>
      <w:r w:rsidRPr="000A62E2">
        <w:rPr>
          <w:sz w:val="20"/>
          <w:szCs w:val="20"/>
          <w:lang w:val="en-GB"/>
        </w:rPr>
        <w:t>rubbers</w:t>
      </w:r>
      <w:proofErr w:type="gramEnd"/>
      <w:r w:rsidRPr="000A62E2">
        <w:rPr>
          <w:sz w:val="20"/>
          <w:szCs w:val="20"/>
          <w:lang w:val="en-GB"/>
        </w:rPr>
        <w:t xml:space="preserve"> then a match shootout (tiebreak to 10 points by two clear points) shall be played. In this situation captains will need to pick one player from seeds 1 and 2 and one player from seeds 3 and 4 to play in the shootout.  This will not be required in mini red and orange.  If the match is a draw in these </w:t>
      </w:r>
      <w:proofErr w:type="gramStart"/>
      <w:r w:rsidRPr="000A62E2">
        <w:rPr>
          <w:sz w:val="20"/>
          <w:szCs w:val="20"/>
          <w:lang w:val="en-GB"/>
        </w:rPr>
        <w:t>events</w:t>
      </w:r>
      <w:proofErr w:type="gramEnd"/>
      <w:r w:rsidRPr="000A62E2">
        <w:rPr>
          <w:sz w:val="20"/>
          <w:szCs w:val="20"/>
          <w:lang w:val="en-GB"/>
        </w:rPr>
        <w:t xml:space="preserve"> then the final result is a draw.</w:t>
      </w:r>
    </w:p>
    <w:p w14:paraId="5D593F92" w14:textId="3E7AED8B" w:rsidR="007873AE" w:rsidRDefault="007873AE" w:rsidP="007873AE">
      <w:pPr>
        <w:rPr>
          <w:sz w:val="20"/>
          <w:szCs w:val="20"/>
          <w:lang w:val="en-GB"/>
        </w:rPr>
      </w:pPr>
      <w:r w:rsidRPr="000A62E2">
        <w:rPr>
          <w:sz w:val="20"/>
          <w:szCs w:val="20"/>
          <w:lang w:val="en-GB"/>
        </w:rPr>
        <w:t xml:space="preserve">5. Both captains must complete and sign the Team Tennis scorecard and retain their copy. The winning captain (or home captain if a draw) must then submit the result online within 48 hours. </w:t>
      </w:r>
    </w:p>
    <w:p w14:paraId="0CF7B67B" w14:textId="16203D04" w:rsidR="007D2BBB" w:rsidRDefault="007D2BBB" w:rsidP="007873AE">
      <w:pPr>
        <w:rPr>
          <w:sz w:val="20"/>
          <w:szCs w:val="20"/>
          <w:lang w:val="en-GB"/>
        </w:rPr>
      </w:pPr>
    </w:p>
    <w:p w14:paraId="3AEC5D05" w14:textId="77777777" w:rsidR="007D2BBB" w:rsidRDefault="007D2BBB" w:rsidP="007D2BBB">
      <w:pPr>
        <w:rPr>
          <w:b/>
          <w:bCs/>
          <w:sz w:val="20"/>
          <w:szCs w:val="20"/>
          <w:lang w:val="en-GB"/>
        </w:rPr>
      </w:pPr>
    </w:p>
    <w:p w14:paraId="180DFB1B" w14:textId="77777777" w:rsidR="007D2BBB" w:rsidRDefault="007D2BBB" w:rsidP="007D2BBB">
      <w:pPr>
        <w:rPr>
          <w:b/>
          <w:bCs/>
          <w:sz w:val="20"/>
          <w:szCs w:val="20"/>
          <w:lang w:val="en-GB"/>
        </w:rPr>
      </w:pPr>
    </w:p>
    <w:p w14:paraId="6A0C12F1" w14:textId="77777777" w:rsidR="007D2BBB" w:rsidRDefault="007D2BBB" w:rsidP="007D2BBB">
      <w:pPr>
        <w:rPr>
          <w:b/>
          <w:bCs/>
          <w:sz w:val="20"/>
          <w:szCs w:val="20"/>
          <w:lang w:val="en-GB"/>
        </w:rPr>
      </w:pPr>
    </w:p>
    <w:p w14:paraId="188ED2A9" w14:textId="6163E52A" w:rsidR="007D2BBB" w:rsidRPr="000A62E2" w:rsidRDefault="007D2BBB" w:rsidP="007D2BBB">
      <w:pPr>
        <w:rPr>
          <w:sz w:val="20"/>
          <w:szCs w:val="20"/>
          <w:lang w:val="en-GB"/>
        </w:rPr>
      </w:pPr>
      <w:r w:rsidRPr="000A62E2">
        <w:rPr>
          <w:b/>
          <w:bCs/>
          <w:sz w:val="20"/>
          <w:szCs w:val="20"/>
          <w:lang w:val="en-GB"/>
        </w:rPr>
        <w:t>1</w:t>
      </w:r>
      <w:r>
        <w:rPr>
          <w:b/>
          <w:bCs/>
          <w:sz w:val="20"/>
          <w:szCs w:val="20"/>
          <w:lang w:val="en-GB"/>
        </w:rPr>
        <w:t>1</w:t>
      </w:r>
      <w:r w:rsidRPr="000A62E2">
        <w:rPr>
          <w:b/>
          <w:bCs/>
          <w:sz w:val="20"/>
          <w:szCs w:val="20"/>
          <w:lang w:val="en-GB"/>
        </w:rPr>
        <w:t xml:space="preserve">&amp;U Age Group Rules </w:t>
      </w:r>
    </w:p>
    <w:p w14:paraId="3A345BF6" w14:textId="77777777" w:rsidR="007D2BBB" w:rsidRPr="000A62E2" w:rsidRDefault="007D2BBB" w:rsidP="007D2BBB">
      <w:pPr>
        <w:rPr>
          <w:b/>
          <w:bCs/>
          <w:sz w:val="20"/>
          <w:szCs w:val="20"/>
          <w:lang w:val="en-GB"/>
        </w:rPr>
      </w:pPr>
    </w:p>
    <w:p w14:paraId="05B8B98C" w14:textId="56084CE3" w:rsidR="007D2BBB" w:rsidRPr="000A62E2" w:rsidRDefault="007D2BBB" w:rsidP="007D2BBB">
      <w:pPr>
        <w:rPr>
          <w:sz w:val="20"/>
          <w:szCs w:val="20"/>
          <w:lang w:val="en-GB"/>
        </w:rPr>
      </w:pPr>
      <w:r w:rsidRPr="000A62E2">
        <w:rPr>
          <w:b/>
          <w:bCs/>
          <w:sz w:val="20"/>
          <w:szCs w:val="20"/>
          <w:lang w:val="en-GB"/>
        </w:rPr>
        <w:t>Eligibility</w:t>
      </w:r>
      <w:r w:rsidRPr="000A62E2">
        <w:rPr>
          <w:b/>
          <w:bCs/>
          <w:sz w:val="20"/>
          <w:szCs w:val="20"/>
          <w:lang w:val="en-GB"/>
        </w:rPr>
        <w:br/>
      </w:r>
      <w:r w:rsidRPr="000A62E2">
        <w:rPr>
          <w:sz w:val="20"/>
          <w:szCs w:val="20"/>
          <w:lang w:val="en-GB"/>
        </w:rPr>
        <w:t xml:space="preserve">1. Mixed 10 &amp; under (born </w:t>
      </w:r>
      <w:r>
        <w:rPr>
          <w:sz w:val="20"/>
          <w:szCs w:val="20"/>
          <w:lang w:val="en-GB"/>
        </w:rPr>
        <w:t xml:space="preserve">in </w:t>
      </w:r>
      <w:r w:rsidRPr="000A62E2">
        <w:rPr>
          <w:sz w:val="20"/>
          <w:szCs w:val="20"/>
          <w:lang w:val="en-GB"/>
        </w:rPr>
        <w:t>20</w:t>
      </w:r>
      <w:r>
        <w:rPr>
          <w:sz w:val="20"/>
          <w:szCs w:val="20"/>
          <w:lang w:val="en-GB"/>
        </w:rPr>
        <w:t>1</w:t>
      </w:r>
      <w:r w:rsidR="008F4B71">
        <w:rPr>
          <w:sz w:val="20"/>
          <w:szCs w:val="20"/>
          <w:lang w:val="en-GB"/>
        </w:rPr>
        <w:t>1</w:t>
      </w:r>
      <w:r w:rsidRPr="000A62E2">
        <w:rPr>
          <w:sz w:val="20"/>
          <w:szCs w:val="20"/>
          <w:lang w:val="en-GB"/>
        </w:rPr>
        <w:t xml:space="preserve"> or </w:t>
      </w:r>
      <w:r>
        <w:rPr>
          <w:sz w:val="20"/>
          <w:szCs w:val="20"/>
          <w:lang w:val="en-GB"/>
        </w:rPr>
        <w:t>201</w:t>
      </w:r>
      <w:r w:rsidR="008F4B71">
        <w:rPr>
          <w:sz w:val="20"/>
          <w:szCs w:val="20"/>
          <w:lang w:val="en-GB"/>
        </w:rPr>
        <w:t>2</w:t>
      </w:r>
      <w:r w:rsidRPr="000A62E2">
        <w:rPr>
          <w:sz w:val="20"/>
          <w:szCs w:val="20"/>
          <w:lang w:val="en-GB"/>
        </w:rPr>
        <w:t xml:space="preserve">). </w:t>
      </w:r>
    </w:p>
    <w:p w14:paraId="1AB2E6C9" w14:textId="77777777" w:rsidR="007D2BBB" w:rsidRPr="000A62E2" w:rsidRDefault="007D2BBB" w:rsidP="007D2BBB">
      <w:pPr>
        <w:numPr>
          <w:ilvl w:val="0"/>
          <w:numId w:val="33"/>
        </w:numPr>
        <w:rPr>
          <w:sz w:val="20"/>
          <w:szCs w:val="20"/>
          <w:lang w:val="en-GB"/>
        </w:rPr>
      </w:pPr>
      <w:r w:rsidRPr="000A62E2">
        <w:rPr>
          <w:sz w:val="20"/>
          <w:szCs w:val="20"/>
          <w:lang w:val="en-GB"/>
        </w:rPr>
        <w:t>Where a venue has two or more teams in the event, a player may ‘play across’ on a maximum of one occasion without loss of eligibility in any other teams in that age group. Once a player has represented a team in that age group on more than one occasion, they are no longer eligible to represent any other teams in that age group from that point onwards.</w:t>
      </w:r>
    </w:p>
    <w:p w14:paraId="5C4C65F7" w14:textId="77777777" w:rsidR="007D2BBB" w:rsidRPr="000A62E2" w:rsidRDefault="007D2BBB" w:rsidP="007D2BBB">
      <w:pPr>
        <w:numPr>
          <w:ilvl w:val="0"/>
          <w:numId w:val="33"/>
        </w:numPr>
        <w:rPr>
          <w:sz w:val="20"/>
          <w:szCs w:val="20"/>
          <w:lang w:val="en-GB"/>
        </w:rPr>
      </w:pPr>
      <w:r w:rsidRPr="000A62E2">
        <w:rPr>
          <w:sz w:val="20"/>
          <w:szCs w:val="20"/>
          <w:lang w:val="en-GB"/>
        </w:rPr>
        <w:t>Players must play in ratings order</w:t>
      </w:r>
    </w:p>
    <w:p w14:paraId="79F0905D" w14:textId="77777777" w:rsidR="007D2BBB" w:rsidRPr="000A62E2" w:rsidRDefault="007D2BBB" w:rsidP="007D2BBB">
      <w:pPr>
        <w:numPr>
          <w:ilvl w:val="0"/>
          <w:numId w:val="33"/>
        </w:numPr>
        <w:rPr>
          <w:sz w:val="20"/>
          <w:szCs w:val="20"/>
          <w:lang w:val="en-GB"/>
        </w:rPr>
      </w:pPr>
      <w:r w:rsidRPr="000A62E2">
        <w:rPr>
          <w:sz w:val="20"/>
          <w:szCs w:val="20"/>
          <w:lang w:val="en-GB"/>
        </w:rPr>
        <w:t>Players may only represent one club in the winter league and must have a BTM number registered to that club</w:t>
      </w:r>
    </w:p>
    <w:p w14:paraId="1CDF459C" w14:textId="77777777" w:rsidR="007D2BBB" w:rsidRPr="000A62E2" w:rsidRDefault="007D2BBB" w:rsidP="007D2BBB">
      <w:pPr>
        <w:rPr>
          <w:b/>
          <w:bCs/>
          <w:sz w:val="20"/>
          <w:szCs w:val="20"/>
          <w:lang w:val="en-GB"/>
        </w:rPr>
      </w:pPr>
    </w:p>
    <w:p w14:paraId="3C7E3508" w14:textId="77777777" w:rsidR="007D2BBB" w:rsidRPr="000A62E2" w:rsidRDefault="007D2BBB" w:rsidP="007D2BBB">
      <w:pPr>
        <w:rPr>
          <w:b/>
          <w:bCs/>
          <w:sz w:val="20"/>
          <w:szCs w:val="20"/>
          <w:lang w:val="en-GB"/>
        </w:rPr>
      </w:pPr>
    </w:p>
    <w:p w14:paraId="50C5590F" w14:textId="77777777" w:rsidR="007D2BBB" w:rsidRPr="000A62E2" w:rsidRDefault="007D2BBB" w:rsidP="007D2BBB">
      <w:pPr>
        <w:rPr>
          <w:sz w:val="20"/>
          <w:szCs w:val="20"/>
          <w:lang w:val="en-GB"/>
        </w:rPr>
      </w:pPr>
      <w:r w:rsidRPr="000A62E2">
        <w:rPr>
          <w:b/>
          <w:bCs/>
          <w:sz w:val="20"/>
          <w:szCs w:val="20"/>
          <w:lang w:val="en-GB"/>
        </w:rPr>
        <w:t xml:space="preserve"> Match Arrangements </w:t>
      </w:r>
    </w:p>
    <w:p w14:paraId="3DF67688" w14:textId="77777777" w:rsidR="007D2BBB" w:rsidRPr="000A62E2" w:rsidRDefault="007D2BBB" w:rsidP="007D2BBB">
      <w:pPr>
        <w:rPr>
          <w:sz w:val="20"/>
          <w:szCs w:val="20"/>
          <w:lang w:val="en-GB"/>
        </w:rPr>
      </w:pPr>
      <w:r w:rsidRPr="000A62E2">
        <w:rPr>
          <w:sz w:val="20"/>
          <w:szCs w:val="20"/>
          <w:lang w:val="en-GB"/>
        </w:rPr>
        <w:br/>
        <w:t xml:space="preserve">1. The home venue shall be responsible for providing courts and balls </w:t>
      </w:r>
      <w:r w:rsidRPr="000A62E2">
        <w:rPr>
          <w:sz w:val="20"/>
          <w:szCs w:val="20"/>
          <w:lang w:val="en-GB"/>
        </w:rPr>
        <w:br/>
        <w:t xml:space="preserve">2. At least 15 minutes before the start time of each fixture, team captains must nominate in writing (on a Team Tennis scorecard) their singles players which should be in order of merit. </w:t>
      </w:r>
    </w:p>
    <w:p w14:paraId="332E1054" w14:textId="77777777" w:rsidR="007D2BBB" w:rsidRPr="000A62E2" w:rsidRDefault="007D2BBB" w:rsidP="007D2BBB">
      <w:pPr>
        <w:rPr>
          <w:sz w:val="20"/>
          <w:szCs w:val="20"/>
          <w:lang w:val="en-GB"/>
        </w:rPr>
      </w:pPr>
      <w:r w:rsidRPr="000A62E2">
        <w:rPr>
          <w:sz w:val="20"/>
          <w:szCs w:val="20"/>
          <w:lang w:val="en-GB"/>
        </w:rPr>
        <w:lastRenderedPageBreak/>
        <w:t>3. If a player has not arrived or isn’t ready to play within 15 minutes of the start time of their rubber then that particular rubber shall be awarded to the opposing team to nil.</w:t>
      </w:r>
      <w:r w:rsidRPr="000A62E2">
        <w:rPr>
          <w:sz w:val="20"/>
          <w:szCs w:val="20"/>
          <w:lang w:val="en-GB"/>
        </w:rPr>
        <w:br/>
        <w:t xml:space="preserve">4. The team with the most rubber points shall win the match. If teams are level on </w:t>
      </w:r>
      <w:proofErr w:type="gramStart"/>
      <w:r w:rsidRPr="000A62E2">
        <w:rPr>
          <w:sz w:val="20"/>
          <w:szCs w:val="20"/>
          <w:lang w:val="en-GB"/>
        </w:rPr>
        <w:t>rubbers</w:t>
      </w:r>
      <w:proofErr w:type="gramEnd"/>
      <w:r w:rsidRPr="000A62E2">
        <w:rPr>
          <w:sz w:val="20"/>
          <w:szCs w:val="20"/>
          <w:lang w:val="en-GB"/>
        </w:rPr>
        <w:t xml:space="preserve"> then a match shootout (tiebreak to 10 points by two clear points) shall be played. In this situation captains will need to pick one player from seeds 1 and 2 and one player from seeds 3 and 4 to play in the shootout.  This will not be required in mini red and orange.  If the match is a draw in these </w:t>
      </w:r>
      <w:proofErr w:type="gramStart"/>
      <w:r w:rsidRPr="000A62E2">
        <w:rPr>
          <w:sz w:val="20"/>
          <w:szCs w:val="20"/>
          <w:lang w:val="en-GB"/>
        </w:rPr>
        <w:t>events</w:t>
      </w:r>
      <w:proofErr w:type="gramEnd"/>
      <w:r w:rsidRPr="000A62E2">
        <w:rPr>
          <w:sz w:val="20"/>
          <w:szCs w:val="20"/>
          <w:lang w:val="en-GB"/>
        </w:rPr>
        <w:t xml:space="preserve"> then the final result is a draw.</w:t>
      </w:r>
    </w:p>
    <w:p w14:paraId="093546F4" w14:textId="77777777" w:rsidR="007D2BBB" w:rsidRPr="000A62E2" w:rsidRDefault="007D2BBB" w:rsidP="007D2BBB">
      <w:pPr>
        <w:rPr>
          <w:sz w:val="20"/>
          <w:szCs w:val="20"/>
          <w:lang w:val="en-GB"/>
        </w:rPr>
      </w:pPr>
      <w:r w:rsidRPr="000A62E2">
        <w:rPr>
          <w:sz w:val="20"/>
          <w:szCs w:val="20"/>
          <w:lang w:val="en-GB"/>
        </w:rPr>
        <w:t xml:space="preserve">5. Both captains must complete and sign the Team Tennis scorecard and retain their copy. The winning captain (or home captain if a draw) must then submit the result online within 48 hours. </w:t>
      </w:r>
    </w:p>
    <w:p w14:paraId="5BEFA959" w14:textId="77777777" w:rsidR="007D2BBB" w:rsidRDefault="007D2BBB" w:rsidP="007D2BBB">
      <w:pPr>
        <w:rPr>
          <w:lang w:val="en-GB"/>
        </w:rPr>
      </w:pPr>
    </w:p>
    <w:p w14:paraId="6DD17BFF" w14:textId="77777777" w:rsidR="007D2BBB" w:rsidRPr="000A62E2" w:rsidRDefault="007D2BBB" w:rsidP="007873AE">
      <w:pPr>
        <w:rPr>
          <w:sz w:val="20"/>
          <w:szCs w:val="20"/>
          <w:lang w:val="en-GB"/>
        </w:rPr>
      </w:pPr>
    </w:p>
    <w:p w14:paraId="5F86C23B" w14:textId="77777777" w:rsidR="00D669C7" w:rsidRDefault="00D669C7" w:rsidP="00D669C7">
      <w:pPr>
        <w:rPr>
          <w:lang w:val="en-GB"/>
        </w:rPr>
      </w:pPr>
    </w:p>
    <w:p w14:paraId="4FD645A6" w14:textId="77777777" w:rsidR="00D669C7" w:rsidRDefault="00D669C7" w:rsidP="00D669C7">
      <w:pPr>
        <w:rPr>
          <w:lang w:val="en-GB"/>
        </w:rPr>
      </w:pPr>
    </w:p>
    <w:p w14:paraId="69F51563" w14:textId="77777777" w:rsidR="000A62E2" w:rsidRDefault="000A62E2" w:rsidP="00D669C7">
      <w:pPr>
        <w:rPr>
          <w:lang w:val="en-GB"/>
        </w:rPr>
      </w:pPr>
    </w:p>
    <w:p w14:paraId="7C77C9F2" w14:textId="5868DEBF" w:rsidR="00D669C7" w:rsidRPr="000A62E2" w:rsidRDefault="00D669C7" w:rsidP="00D669C7">
      <w:pPr>
        <w:rPr>
          <w:b/>
          <w:bCs/>
          <w:sz w:val="20"/>
          <w:szCs w:val="20"/>
          <w:lang w:val="en-GB"/>
        </w:rPr>
      </w:pPr>
      <w:r w:rsidRPr="000A62E2">
        <w:rPr>
          <w:b/>
          <w:bCs/>
          <w:sz w:val="20"/>
          <w:szCs w:val="20"/>
          <w:lang w:val="en-GB"/>
        </w:rPr>
        <w:t xml:space="preserve">12&amp;U – 18&amp;U Age Group Rules </w:t>
      </w:r>
    </w:p>
    <w:p w14:paraId="1A8B412D" w14:textId="41FF2FEB" w:rsidR="00D669C7" w:rsidRPr="000A62E2" w:rsidRDefault="00D669C7" w:rsidP="00D669C7">
      <w:pPr>
        <w:rPr>
          <w:sz w:val="20"/>
          <w:szCs w:val="20"/>
          <w:lang w:val="en-GB"/>
        </w:rPr>
      </w:pPr>
      <w:r w:rsidRPr="000A62E2">
        <w:rPr>
          <w:b/>
          <w:bCs/>
          <w:sz w:val="20"/>
          <w:szCs w:val="20"/>
          <w:lang w:val="en-GB"/>
        </w:rPr>
        <w:br/>
      </w:r>
    </w:p>
    <w:p w14:paraId="6B50235A" w14:textId="77777777" w:rsidR="00D669C7" w:rsidRPr="000A62E2" w:rsidRDefault="00D669C7" w:rsidP="00D669C7">
      <w:pPr>
        <w:rPr>
          <w:sz w:val="20"/>
          <w:szCs w:val="20"/>
          <w:lang w:val="en-GB"/>
        </w:rPr>
      </w:pPr>
      <w:r w:rsidRPr="000A62E2">
        <w:rPr>
          <w:b/>
          <w:bCs/>
          <w:sz w:val="20"/>
          <w:szCs w:val="20"/>
          <w:lang w:val="en-GB"/>
        </w:rPr>
        <w:t xml:space="preserve">Team Eligibility </w:t>
      </w:r>
    </w:p>
    <w:p w14:paraId="44955C93" w14:textId="7C29035A" w:rsidR="00D669C7" w:rsidRPr="000A62E2" w:rsidRDefault="00D669C7" w:rsidP="00D669C7">
      <w:pPr>
        <w:ind w:left="720"/>
        <w:rPr>
          <w:sz w:val="20"/>
          <w:szCs w:val="20"/>
          <w:lang w:val="en-GB"/>
        </w:rPr>
      </w:pPr>
      <w:r w:rsidRPr="000A62E2">
        <w:rPr>
          <w:sz w:val="20"/>
          <w:szCs w:val="20"/>
          <w:lang w:val="en-GB"/>
        </w:rPr>
        <w:t>1. Events:</w:t>
      </w:r>
      <w:r w:rsidRPr="000A62E2">
        <w:rPr>
          <w:sz w:val="20"/>
          <w:szCs w:val="20"/>
          <w:lang w:val="en-GB"/>
        </w:rPr>
        <w:br/>
        <w:t>Girls/Bo</w:t>
      </w:r>
      <w:r w:rsidR="00DB68BE" w:rsidRPr="000A62E2">
        <w:rPr>
          <w:sz w:val="20"/>
          <w:szCs w:val="20"/>
          <w:lang w:val="en-GB"/>
        </w:rPr>
        <w:t xml:space="preserve">ys 12 &amp; Under (born </w:t>
      </w:r>
      <w:r w:rsidR="008F4B71">
        <w:rPr>
          <w:sz w:val="20"/>
          <w:szCs w:val="20"/>
          <w:lang w:val="en-GB"/>
        </w:rPr>
        <w:t>in 2010 or 2011</w:t>
      </w:r>
      <w:r w:rsidRPr="000A62E2">
        <w:rPr>
          <w:sz w:val="20"/>
          <w:szCs w:val="20"/>
          <w:lang w:val="en-GB"/>
        </w:rPr>
        <w:t>)</w:t>
      </w:r>
    </w:p>
    <w:p w14:paraId="11A88010" w14:textId="275AD0E5" w:rsidR="00D669C7" w:rsidRPr="000A62E2" w:rsidRDefault="00D669C7" w:rsidP="00D669C7">
      <w:pPr>
        <w:ind w:left="720"/>
        <w:rPr>
          <w:sz w:val="20"/>
          <w:szCs w:val="20"/>
          <w:lang w:val="en-GB"/>
        </w:rPr>
      </w:pPr>
      <w:r w:rsidRPr="000A62E2">
        <w:rPr>
          <w:sz w:val="20"/>
          <w:szCs w:val="20"/>
          <w:lang w:val="en-GB"/>
        </w:rPr>
        <w:t xml:space="preserve">Girls/Boys 14 &amp; Under (born </w:t>
      </w:r>
      <w:r w:rsidR="008F4B71">
        <w:rPr>
          <w:sz w:val="20"/>
          <w:szCs w:val="20"/>
          <w:lang w:val="en-GB"/>
        </w:rPr>
        <w:t>in 2018 to 2011</w:t>
      </w:r>
      <w:r w:rsidRPr="000A62E2">
        <w:rPr>
          <w:sz w:val="20"/>
          <w:szCs w:val="20"/>
          <w:lang w:val="en-GB"/>
        </w:rPr>
        <w:t>)</w:t>
      </w:r>
    </w:p>
    <w:p w14:paraId="6923500F" w14:textId="1096D510" w:rsidR="00D669C7" w:rsidRPr="000A62E2" w:rsidRDefault="00D669C7" w:rsidP="00D669C7">
      <w:pPr>
        <w:ind w:left="720"/>
        <w:rPr>
          <w:sz w:val="20"/>
          <w:szCs w:val="20"/>
          <w:lang w:val="en-GB"/>
        </w:rPr>
      </w:pPr>
      <w:r w:rsidRPr="000A62E2">
        <w:rPr>
          <w:sz w:val="20"/>
          <w:szCs w:val="20"/>
          <w:lang w:val="en-GB"/>
        </w:rPr>
        <w:t xml:space="preserve">Girls/Boys 16 &amp; Under (born </w:t>
      </w:r>
      <w:r w:rsidR="008F4B71">
        <w:rPr>
          <w:sz w:val="20"/>
          <w:szCs w:val="20"/>
          <w:lang w:val="en-GB"/>
        </w:rPr>
        <w:t>in 2006 to 2011</w:t>
      </w:r>
      <w:r w:rsidRPr="000A62E2">
        <w:rPr>
          <w:sz w:val="20"/>
          <w:szCs w:val="20"/>
          <w:lang w:val="en-GB"/>
        </w:rPr>
        <w:t>)</w:t>
      </w:r>
    </w:p>
    <w:p w14:paraId="7C6922E3" w14:textId="65A006CC" w:rsidR="00D669C7" w:rsidRPr="000A62E2" w:rsidRDefault="00D669C7" w:rsidP="00D669C7">
      <w:pPr>
        <w:ind w:left="720"/>
        <w:rPr>
          <w:sz w:val="20"/>
          <w:szCs w:val="20"/>
          <w:lang w:val="en-GB"/>
        </w:rPr>
      </w:pPr>
      <w:r w:rsidRPr="000A62E2">
        <w:rPr>
          <w:sz w:val="20"/>
          <w:szCs w:val="20"/>
          <w:lang w:val="en-GB"/>
        </w:rPr>
        <w:t xml:space="preserve">Girls/Boys 18 &amp; Under (born </w:t>
      </w:r>
      <w:r w:rsidR="008F4B71">
        <w:rPr>
          <w:sz w:val="20"/>
          <w:szCs w:val="20"/>
          <w:lang w:val="en-GB"/>
        </w:rPr>
        <w:t>in 2004 to 2011</w:t>
      </w:r>
      <w:r w:rsidRPr="000A62E2">
        <w:rPr>
          <w:sz w:val="20"/>
          <w:szCs w:val="20"/>
          <w:lang w:val="en-GB"/>
        </w:rPr>
        <w:t xml:space="preserve">) </w:t>
      </w:r>
    </w:p>
    <w:p w14:paraId="7B634AAE" w14:textId="77777777" w:rsidR="007873AE" w:rsidRPr="000A62E2" w:rsidRDefault="007873AE" w:rsidP="007873AE">
      <w:pPr>
        <w:numPr>
          <w:ilvl w:val="0"/>
          <w:numId w:val="31"/>
        </w:numPr>
        <w:rPr>
          <w:sz w:val="20"/>
          <w:szCs w:val="20"/>
          <w:lang w:val="en-GB"/>
        </w:rPr>
      </w:pPr>
      <w:r w:rsidRPr="000A62E2">
        <w:rPr>
          <w:sz w:val="20"/>
          <w:szCs w:val="20"/>
          <w:lang w:val="en-GB"/>
        </w:rPr>
        <w:t>Where a venue has two or more teams in the event, a player may ‘play across’ on a maximum of one occasion without loss of eligibility in any other teams in that age group. Once a player has represented a team in that age group on more than one occasion, they are no longer eligible to represent any other teams in that age group from that point onwards.</w:t>
      </w:r>
    </w:p>
    <w:p w14:paraId="2B34E215" w14:textId="77777777" w:rsidR="007873AE" w:rsidRPr="000A62E2" w:rsidRDefault="007873AE" w:rsidP="007873AE">
      <w:pPr>
        <w:numPr>
          <w:ilvl w:val="0"/>
          <w:numId w:val="31"/>
        </w:numPr>
        <w:rPr>
          <w:sz w:val="20"/>
          <w:szCs w:val="20"/>
          <w:lang w:val="en-GB"/>
        </w:rPr>
      </w:pPr>
      <w:r w:rsidRPr="000A62E2">
        <w:rPr>
          <w:sz w:val="20"/>
          <w:szCs w:val="20"/>
          <w:lang w:val="en-GB"/>
        </w:rPr>
        <w:t>Players must play in ratings order</w:t>
      </w:r>
    </w:p>
    <w:p w14:paraId="26D2169F" w14:textId="77777777" w:rsidR="007873AE" w:rsidRPr="000A62E2" w:rsidRDefault="007873AE" w:rsidP="007873AE">
      <w:pPr>
        <w:numPr>
          <w:ilvl w:val="0"/>
          <w:numId w:val="31"/>
        </w:numPr>
        <w:rPr>
          <w:sz w:val="20"/>
          <w:szCs w:val="20"/>
          <w:lang w:val="en-GB"/>
        </w:rPr>
      </w:pPr>
      <w:r w:rsidRPr="000A62E2">
        <w:rPr>
          <w:sz w:val="20"/>
          <w:szCs w:val="20"/>
          <w:lang w:val="en-GB"/>
        </w:rPr>
        <w:t>Players may only represent one club in the winter league and must have a BTM number registered to that club</w:t>
      </w:r>
    </w:p>
    <w:p w14:paraId="64BAA72E" w14:textId="77777777" w:rsidR="007873AE" w:rsidRPr="000A62E2" w:rsidRDefault="007873AE" w:rsidP="007873AE">
      <w:pPr>
        <w:rPr>
          <w:b/>
          <w:bCs/>
          <w:sz w:val="20"/>
          <w:szCs w:val="20"/>
          <w:lang w:val="en-GB"/>
        </w:rPr>
      </w:pPr>
    </w:p>
    <w:p w14:paraId="67AC6C3F" w14:textId="77777777" w:rsidR="007873AE" w:rsidRPr="000A62E2" w:rsidRDefault="007873AE" w:rsidP="007873AE">
      <w:pPr>
        <w:rPr>
          <w:b/>
          <w:bCs/>
          <w:sz w:val="20"/>
          <w:szCs w:val="20"/>
          <w:lang w:val="en-GB"/>
        </w:rPr>
      </w:pPr>
    </w:p>
    <w:p w14:paraId="5CC1933D" w14:textId="77777777" w:rsidR="007873AE" w:rsidRPr="000A62E2" w:rsidRDefault="007873AE" w:rsidP="007873AE">
      <w:pPr>
        <w:rPr>
          <w:sz w:val="20"/>
          <w:szCs w:val="20"/>
          <w:lang w:val="en-GB"/>
        </w:rPr>
      </w:pPr>
      <w:r w:rsidRPr="000A62E2">
        <w:rPr>
          <w:b/>
          <w:bCs/>
          <w:sz w:val="20"/>
          <w:szCs w:val="20"/>
          <w:lang w:val="en-GB"/>
        </w:rPr>
        <w:t xml:space="preserve"> Match Arrangements </w:t>
      </w:r>
    </w:p>
    <w:p w14:paraId="093A69A6" w14:textId="77777777" w:rsidR="007873AE" w:rsidRPr="000A62E2" w:rsidRDefault="007873AE" w:rsidP="007873AE">
      <w:pPr>
        <w:rPr>
          <w:sz w:val="20"/>
          <w:szCs w:val="20"/>
          <w:lang w:val="en-GB"/>
        </w:rPr>
      </w:pPr>
      <w:r w:rsidRPr="000A62E2">
        <w:rPr>
          <w:sz w:val="20"/>
          <w:szCs w:val="20"/>
          <w:lang w:val="en-GB"/>
        </w:rPr>
        <w:br/>
        <w:t xml:space="preserve">1. The home venue shall be responsible for providing courts and balls </w:t>
      </w:r>
      <w:r w:rsidRPr="000A62E2">
        <w:rPr>
          <w:sz w:val="20"/>
          <w:szCs w:val="20"/>
          <w:lang w:val="en-GB"/>
        </w:rPr>
        <w:br/>
        <w:t xml:space="preserve">2. At least 15 minutes before the start time of each fixture, team captains must nominate in writing (on a Team Tennis scorecard) their singles players which should be in order of merit. </w:t>
      </w:r>
    </w:p>
    <w:p w14:paraId="20F3BAA8" w14:textId="77777777" w:rsidR="007873AE" w:rsidRPr="000A62E2" w:rsidRDefault="007873AE" w:rsidP="007873AE">
      <w:pPr>
        <w:rPr>
          <w:sz w:val="20"/>
          <w:szCs w:val="20"/>
          <w:lang w:val="en-GB"/>
        </w:rPr>
      </w:pPr>
      <w:r w:rsidRPr="000A62E2">
        <w:rPr>
          <w:sz w:val="20"/>
          <w:szCs w:val="20"/>
          <w:lang w:val="en-GB"/>
        </w:rPr>
        <w:t>3. If a player has not arrived or isn’t ready to play within 15 minutes of the start time of their rubber then that particular rubber shall be awarded to the opposing team to nil.</w:t>
      </w:r>
      <w:r w:rsidRPr="000A62E2">
        <w:rPr>
          <w:sz w:val="20"/>
          <w:szCs w:val="20"/>
          <w:lang w:val="en-GB"/>
        </w:rPr>
        <w:br/>
        <w:t xml:space="preserve">4. The team with the most rubber points shall win the match. If teams are level on </w:t>
      </w:r>
      <w:proofErr w:type="gramStart"/>
      <w:r w:rsidRPr="000A62E2">
        <w:rPr>
          <w:sz w:val="20"/>
          <w:szCs w:val="20"/>
          <w:lang w:val="en-GB"/>
        </w:rPr>
        <w:t>rubbers</w:t>
      </w:r>
      <w:proofErr w:type="gramEnd"/>
      <w:r w:rsidRPr="000A62E2">
        <w:rPr>
          <w:sz w:val="20"/>
          <w:szCs w:val="20"/>
          <w:lang w:val="en-GB"/>
        </w:rPr>
        <w:t xml:space="preserve"> then a match shootout (tiebreak to 10 points by two clear points) shall be played. In this situation captains will need to pick one player from seeds 1 and 2 and one player from seeds 3 and 4 to play in the shootout.  This will not be required in mini red and orange.  If the match is a draw in these </w:t>
      </w:r>
      <w:proofErr w:type="gramStart"/>
      <w:r w:rsidRPr="000A62E2">
        <w:rPr>
          <w:sz w:val="20"/>
          <w:szCs w:val="20"/>
          <w:lang w:val="en-GB"/>
        </w:rPr>
        <w:t>events</w:t>
      </w:r>
      <w:proofErr w:type="gramEnd"/>
      <w:r w:rsidRPr="000A62E2">
        <w:rPr>
          <w:sz w:val="20"/>
          <w:szCs w:val="20"/>
          <w:lang w:val="en-GB"/>
        </w:rPr>
        <w:t xml:space="preserve"> then the final result is a draw.</w:t>
      </w:r>
    </w:p>
    <w:p w14:paraId="414C7F18" w14:textId="77777777" w:rsidR="007873AE" w:rsidRPr="000A62E2" w:rsidRDefault="007873AE" w:rsidP="007873AE">
      <w:pPr>
        <w:rPr>
          <w:sz w:val="20"/>
          <w:szCs w:val="20"/>
          <w:lang w:val="en-GB"/>
        </w:rPr>
      </w:pPr>
      <w:r w:rsidRPr="000A62E2">
        <w:rPr>
          <w:sz w:val="20"/>
          <w:szCs w:val="20"/>
          <w:lang w:val="en-GB"/>
        </w:rPr>
        <w:t xml:space="preserve">5. Both captains must complete and sign the Team Tennis scorecard and retain their copy. The winning captain (or home captain if a draw) must then submit the result online within 48 hours. </w:t>
      </w:r>
    </w:p>
    <w:p w14:paraId="290808FC" w14:textId="77777777" w:rsidR="00FF7C85" w:rsidRDefault="00FF7C85" w:rsidP="00FF7C85">
      <w:pPr>
        <w:rPr>
          <w:lang w:val="en-GB"/>
        </w:rPr>
      </w:pPr>
    </w:p>
    <w:p w14:paraId="344D8649" w14:textId="77777777" w:rsidR="00FF7C85" w:rsidRDefault="00FF7C85" w:rsidP="00FF7C85">
      <w:pPr>
        <w:rPr>
          <w:lang w:val="en-GB"/>
        </w:rPr>
      </w:pPr>
    </w:p>
    <w:p w14:paraId="1D257716" w14:textId="77777777" w:rsidR="00FF7C85" w:rsidRDefault="00FF7C85" w:rsidP="00FF7C85">
      <w:pPr>
        <w:rPr>
          <w:lang w:val="en-GB"/>
        </w:rPr>
      </w:pPr>
    </w:p>
    <w:p w14:paraId="4156554B" w14:textId="77777777" w:rsidR="00FF7C85" w:rsidRDefault="00FF7C85" w:rsidP="00FF7C85">
      <w:pPr>
        <w:rPr>
          <w:lang w:val="en-GB"/>
        </w:rPr>
      </w:pPr>
    </w:p>
    <w:p w14:paraId="2812F0F8" w14:textId="77777777" w:rsidR="00FF7C85" w:rsidRDefault="00FF7C85" w:rsidP="00FF7C85">
      <w:pPr>
        <w:rPr>
          <w:lang w:val="en-GB"/>
        </w:rPr>
      </w:pPr>
    </w:p>
    <w:p w14:paraId="79B321F2" w14:textId="77777777" w:rsidR="00FF7C85" w:rsidRDefault="00FF7C85" w:rsidP="00FF7C85">
      <w:pPr>
        <w:rPr>
          <w:lang w:val="en-GB"/>
        </w:rPr>
      </w:pPr>
    </w:p>
    <w:p w14:paraId="682A4888" w14:textId="77777777" w:rsidR="00FF7C85" w:rsidRDefault="00FF7C85" w:rsidP="00FF7C85">
      <w:pPr>
        <w:rPr>
          <w:lang w:val="en-GB"/>
        </w:rPr>
      </w:pPr>
    </w:p>
    <w:p w14:paraId="392D80EB" w14:textId="77777777" w:rsidR="00FF7C85" w:rsidRDefault="00FF7C85" w:rsidP="00FF7C85">
      <w:pPr>
        <w:rPr>
          <w:lang w:val="en-GB"/>
        </w:rPr>
      </w:pPr>
    </w:p>
    <w:p w14:paraId="21B78659" w14:textId="77777777" w:rsidR="00FF7C85" w:rsidRDefault="00FF7C85" w:rsidP="00FF7C85">
      <w:pPr>
        <w:rPr>
          <w:lang w:val="en-GB"/>
        </w:rPr>
      </w:pPr>
    </w:p>
    <w:p w14:paraId="0B14DA46" w14:textId="74AAC72D" w:rsidR="00DB22D0" w:rsidRPr="000A62E2" w:rsidRDefault="00DB22D0" w:rsidP="00DB22D0">
      <w:pPr>
        <w:rPr>
          <w:sz w:val="20"/>
          <w:szCs w:val="20"/>
          <w:lang w:val="en-GB"/>
        </w:rPr>
      </w:pPr>
      <w:bookmarkStart w:id="0" w:name="_GoBack"/>
      <w:bookmarkEnd w:id="0"/>
      <w:r w:rsidRPr="000A62E2">
        <w:rPr>
          <w:b/>
          <w:bCs/>
          <w:sz w:val="20"/>
          <w:szCs w:val="20"/>
          <w:lang w:val="en-GB"/>
        </w:rPr>
        <w:lastRenderedPageBreak/>
        <w:t xml:space="preserve">Open (adult) Age Group Rules  </w:t>
      </w:r>
    </w:p>
    <w:p w14:paraId="2574DBAA" w14:textId="772DFCE4" w:rsidR="00757137" w:rsidRPr="000A62E2" w:rsidRDefault="00757137" w:rsidP="007017DF">
      <w:pPr>
        <w:rPr>
          <w:b/>
          <w:bCs/>
          <w:sz w:val="20"/>
          <w:szCs w:val="20"/>
          <w:lang w:val="en-GB"/>
        </w:rPr>
      </w:pPr>
    </w:p>
    <w:p w14:paraId="01D12CAA" w14:textId="00D651EE" w:rsidR="007873AE" w:rsidRPr="000A62E2" w:rsidRDefault="007873AE" w:rsidP="007873AE">
      <w:pPr>
        <w:rPr>
          <w:sz w:val="20"/>
          <w:szCs w:val="20"/>
          <w:lang w:val="en-GB"/>
        </w:rPr>
      </w:pPr>
      <w:r w:rsidRPr="000A62E2">
        <w:rPr>
          <w:b/>
          <w:bCs/>
          <w:sz w:val="20"/>
          <w:szCs w:val="20"/>
          <w:lang w:val="en-GB"/>
        </w:rPr>
        <w:t>Eligibility</w:t>
      </w:r>
    </w:p>
    <w:p w14:paraId="50AB1813" w14:textId="3B14FCB2" w:rsidR="007873AE" w:rsidRPr="000A62E2" w:rsidRDefault="007873AE" w:rsidP="007873AE">
      <w:pPr>
        <w:pStyle w:val="ListParagraph"/>
        <w:numPr>
          <w:ilvl w:val="0"/>
          <w:numId w:val="32"/>
        </w:numPr>
        <w:rPr>
          <w:sz w:val="20"/>
          <w:szCs w:val="20"/>
          <w:lang w:val="en-GB"/>
        </w:rPr>
      </w:pPr>
      <w:r w:rsidRPr="000A62E2">
        <w:rPr>
          <w:sz w:val="20"/>
          <w:szCs w:val="20"/>
          <w:lang w:val="en-GB"/>
        </w:rPr>
        <w:t>Where a venue has two or more teams in the event, a player may ‘play across’ on a maximum of one occasion without loss of eligibility in any other teams in that age group. Once a player has represented a team in that age group on more than one occasion, they are no longer eligible to represent any other teams in that age group from that point onwards.</w:t>
      </w:r>
    </w:p>
    <w:p w14:paraId="4EC77216" w14:textId="77777777" w:rsidR="007873AE" w:rsidRPr="000A62E2" w:rsidRDefault="007873AE" w:rsidP="007873AE">
      <w:pPr>
        <w:numPr>
          <w:ilvl w:val="0"/>
          <w:numId w:val="32"/>
        </w:numPr>
        <w:rPr>
          <w:sz w:val="20"/>
          <w:szCs w:val="20"/>
          <w:lang w:val="en-GB"/>
        </w:rPr>
      </w:pPr>
      <w:r w:rsidRPr="000A62E2">
        <w:rPr>
          <w:sz w:val="20"/>
          <w:szCs w:val="20"/>
          <w:lang w:val="en-GB"/>
        </w:rPr>
        <w:t>Players must play in ratings order</w:t>
      </w:r>
    </w:p>
    <w:p w14:paraId="54709706" w14:textId="77777777" w:rsidR="007873AE" w:rsidRPr="000A62E2" w:rsidRDefault="007873AE" w:rsidP="007873AE">
      <w:pPr>
        <w:numPr>
          <w:ilvl w:val="0"/>
          <w:numId w:val="32"/>
        </w:numPr>
        <w:rPr>
          <w:sz w:val="20"/>
          <w:szCs w:val="20"/>
          <w:lang w:val="en-GB"/>
        </w:rPr>
      </w:pPr>
      <w:r w:rsidRPr="000A62E2">
        <w:rPr>
          <w:sz w:val="20"/>
          <w:szCs w:val="20"/>
          <w:lang w:val="en-GB"/>
        </w:rPr>
        <w:t>Players may only represent one club in the winter league and must have a BTM number registered to that club</w:t>
      </w:r>
    </w:p>
    <w:p w14:paraId="7E5EA3A2" w14:textId="77777777" w:rsidR="007873AE" w:rsidRPr="000A62E2" w:rsidRDefault="007873AE" w:rsidP="007873AE">
      <w:pPr>
        <w:rPr>
          <w:b/>
          <w:bCs/>
          <w:sz w:val="20"/>
          <w:szCs w:val="20"/>
          <w:lang w:val="en-GB"/>
        </w:rPr>
      </w:pPr>
    </w:p>
    <w:p w14:paraId="0FB8719E" w14:textId="77777777" w:rsidR="007873AE" w:rsidRPr="000A62E2" w:rsidRDefault="007873AE" w:rsidP="007873AE">
      <w:pPr>
        <w:rPr>
          <w:b/>
          <w:bCs/>
          <w:sz w:val="20"/>
          <w:szCs w:val="20"/>
          <w:lang w:val="en-GB"/>
        </w:rPr>
      </w:pPr>
    </w:p>
    <w:p w14:paraId="31EB864D" w14:textId="77777777" w:rsidR="007873AE" w:rsidRPr="000A62E2" w:rsidRDefault="007873AE" w:rsidP="007873AE">
      <w:pPr>
        <w:rPr>
          <w:sz w:val="20"/>
          <w:szCs w:val="20"/>
          <w:lang w:val="en-GB"/>
        </w:rPr>
      </w:pPr>
      <w:r w:rsidRPr="000A62E2">
        <w:rPr>
          <w:b/>
          <w:bCs/>
          <w:sz w:val="20"/>
          <w:szCs w:val="20"/>
          <w:lang w:val="en-GB"/>
        </w:rPr>
        <w:t xml:space="preserve"> Match Arrangements </w:t>
      </w:r>
    </w:p>
    <w:p w14:paraId="338C11E3" w14:textId="77777777" w:rsidR="007873AE" w:rsidRPr="000A62E2" w:rsidRDefault="007873AE" w:rsidP="007873AE">
      <w:pPr>
        <w:rPr>
          <w:sz w:val="20"/>
          <w:szCs w:val="20"/>
          <w:lang w:val="en-GB"/>
        </w:rPr>
      </w:pPr>
      <w:r w:rsidRPr="000A62E2">
        <w:rPr>
          <w:sz w:val="20"/>
          <w:szCs w:val="20"/>
          <w:lang w:val="en-GB"/>
        </w:rPr>
        <w:br/>
        <w:t xml:space="preserve">1. The home venue shall be responsible for providing courts and balls </w:t>
      </w:r>
      <w:r w:rsidRPr="000A62E2">
        <w:rPr>
          <w:sz w:val="20"/>
          <w:szCs w:val="20"/>
          <w:lang w:val="en-GB"/>
        </w:rPr>
        <w:br/>
        <w:t xml:space="preserve">2. At least 15 minutes before the start time of each fixture, team captains must nominate in writing (on a Team Tennis scorecard) their singles players which should be in order of merit. </w:t>
      </w:r>
    </w:p>
    <w:p w14:paraId="1F970A1B" w14:textId="77777777" w:rsidR="007873AE" w:rsidRPr="000A62E2" w:rsidRDefault="007873AE" w:rsidP="007873AE">
      <w:pPr>
        <w:rPr>
          <w:sz w:val="20"/>
          <w:szCs w:val="20"/>
          <w:lang w:val="en-GB"/>
        </w:rPr>
      </w:pPr>
      <w:r w:rsidRPr="000A62E2">
        <w:rPr>
          <w:sz w:val="20"/>
          <w:szCs w:val="20"/>
          <w:lang w:val="en-GB"/>
        </w:rPr>
        <w:t>3. If a player has not arrived or isn’t ready to play within 15 minutes of the start time of their rubber then that particular rubber shall be awarded to the opposing team to nil.</w:t>
      </w:r>
      <w:r w:rsidRPr="000A62E2">
        <w:rPr>
          <w:sz w:val="20"/>
          <w:szCs w:val="20"/>
          <w:lang w:val="en-GB"/>
        </w:rPr>
        <w:br/>
        <w:t xml:space="preserve">4. The team with the most rubber points shall win the match. If teams are level on </w:t>
      </w:r>
      <w:proofErr w:type="gramStart"/>
      <w:r w:rsidRPr="000A62E2">
        <w:rPr>
          <w:sz w:val="20"/>
          <w:szCs w:val="20"/>
          <w:lang w:val="en-GB"/>
        </w:rPr>
        <w:t>rubbers</w:t>
      </w:r>
      <w:proofErr w:type="gramEnd"/>
      <w:r w:rsidRPr="000A62E2">
        <w:rPr>
          <w:sz w:val="20"/>
          <w:szCs w:val="20"/>
          <w:lang w:val="en-GB"/>
        </w:rPr>
        <w:t xml:space="preserve"> then a match shootout (tiebreak to 10 points by two clear points) shall be played. In this situation captains will need to pick one player from seeds 1 and 2 and one player from seeds 3 and 4 to play in the shootout.  This will not be required in mini red and orange.  If the match is a draw in these </w:t>
      </w:r>
      <w:proofErr w:type="gramStart"/>
      <w:r w:rsidRPr="000A62E2">
        <w:rPr>
          <w:sz w:val="20"/>
          <w:szCs w:val="20"/>
          <w:lang w:val="en-GB"/>
        </w:rPr>
        <w:t>events</w:t>
      </w:r>
      <w:proofErr w:type="gramEnd"/>
      <w:r w:rsidRPr="000A62E2">
        <w:rPr>
          <w:sz w:val="20"/>
          <w:szCs w:val="20"/>
          <w:lang w:val="en-GB"/>
        </w:rPr>
        <w:t xml:space="preserve"> then the final result is a draw.</w:t>
      </w:r>
    </w:p>
    <w:p w14:paraId="006B8315" w14:textId="77777777" w:rsidR="007873AE" w:rsidRPr="000A62E2" w:rsidRDefault="007873AE" w:rsidP="007873AE">
      <w:pPr>
        <w:rPr>
          <w:sz w:val="20"/>
          <w:szCs w:val="20"/>
          <w:lang w:val="en-GB"/>
        </w:rPr>
      </w:pPr>
      <w:r w:rsidRPr="000A62E2">
        <w:rPr>
          <w:sz w:val="20"/>
          <w:szCs w:val="20"/>
          <w:lang w:val="en-GB"/>
        </w:rPr>
        <w:t xml:space="preserve">5. Both captains must complete and sign the Team Tennis scorecard and retain their copy. The winning captain (or home captain if a draw) must then submit the result online within 48 hours. </w:t>
      </w:r>
    </w:p>
    <w:p w14:paraId="3A4B9CF5" w14:textId="77777777" w:rsidR="007873AE" w:rsidRDefault="007873AE" w:rsidP="007017DF">
      <w:pPr>
        <w:rPr>
          <w:lang w:val="en-GB"/>
        </w:rPr>
      </w:pPr>
    </w:p>
    <w:p w14:paraId="0F1BCB13" w14:textId="77777777" w:rsidR="00757137" w:rsidRDefault="00757137" w:rsidP="007017DF">
      <w:pPr>
        <w:rPr>
          <w:lang w:val="en-GB"/>
        </w:rPr>
      </w:pPr>
    </w:p>
    <w:p w14:paraId="58209AE5" w14:textId="77777777" w:rsidR="007873AE" w:rsidRDefault="007873AE" w:rsidP="00757137">
      <w:pPr>
        <w:pStyle w:val="NormalWeb"/>
        <w:ind w:left="720"/>
        <w:rPr>
          <w:b/>
          <w:bCs/>
        </w:rPr>
      </w:pPr>
    </w:p>
    <w:p w14:paraId="26395DEE" w14:textId="77777777" w:rsidR="007873AE" w:rsidRDefault="007873AE" w:rsidP="00757137">
      <w:pPr>
        <w:pStyle w:val="NormalWeb"/>
        <w:ind w:left="720"/>
        <w:rPr>
          <w:b/>
          <w:bCs/>
        </w:rPr>
      </w:pPr>
    </w:p>
    <w:p w14:paraId="6EF7D529" w14:textId="77777777" w:rsidR="007873AE" w:rsidRDefault="007873AE" w:rsidP="00757137">
      <w:pPr>
        <w:pStyle w:val="NormalWeb"/>
        <w:ind w:left="720"/>
        <w:rPr>
          <w:b/>
          <w:bCs/>
        </w:rPr>
      </w:pPr>
    </w:p>
    <w:p w14:paraId="4901BC4C" w14:textId="77777777" w:rsidR="007873AE" w:rsidRDefault="007873AE" w:rsidP="00757137">
      <w:pPr>
        <w:pStyle w:val="NormalWeb"/>
        <w:ind w:left="720"/>
        <w:rPr>
          <w:b/>
          <w:bCs/>
        </w:rPr>
      </w:pPr>
    </w:p>
    <w:p w14:paraId="59E3B427" w14:textId="6372DA61" w:rsidR="00BE1B33" w:rsidRDefault="00BE1B33" w:rsidP="007873AE">
      <w:pPr>
        <w:pStyle w:val="NormalWeb"/>
      </w:pPr>
    </w:p>
    <w:sectPr w:rsidR="00BE1B33" w:rsidSect="007C0E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2F2D"/>
    <w:multiLevelType w:val="multilevel"/>
    <w:tmpl w:val="32C86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B697F"/>
    <w:multiLevelType w:val="multilevel"/>
    <w:tmpl w:val="1BCC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0FBB"/>
    <w:multiLevelType w:val="multilevel"/>
    <w:tmpl w:val="24368D20"/>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9559B"/>
    <w:multiLevelType w:val="multilevel"/>
    <w:tmpl w:val="E7DA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C1615"/>
    <w:multiLevelType w:val="multilevel"/>
    <w:tmpl w:val="8DDCD7CA"/>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D7858"/>
    <w:multiLevelType w:val="multilevel"/>
    <w:tmpl w:val="59CA04F0"/>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D1EA3"/>
    <w:multiLevelType w:val="multilevel"/>
    <w:tmpl w:val="291EE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B317D"/>
    <w:multiLevelType w:val="multilevel"/>
    <w:tmpl w:val="8DFEACA0"/>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C3649"/>
    <w:multiLevelType w:val="multilevel"/>
    <w:tmpl w:val="7E646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46297"/>
    <w:multiLevelType w:val="multilevel"/>
    <w:tmpl w:val="24368D20"/>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B4043"/>
    <w:multiLevelType w:val="multilevel"/>
    <w:tmpl w:val="199CF1BE"/>
    <w:lvl w:ilvl="0">
      <w:start w:val="9"/>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F3979"/>
    <w:multiLevelType w:val="multilevel"/>
    <w:tmpl w:val="5E5C7B72"/>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D774C"/>
    <w:multiLevelType w:val="multilevel"/>
    <w:tmpl w:val="FD704F72"/>
    <w:lvl w:ilvl="0">
      <w:start w:val="8"/>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8525B"/>
    <w:multiLevelType w:val="multilevel"/>
    <w:tmpl w:val="24368D20"/>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0529DB"/>
    <w:multiLevelType w:val="multilevel"/>
    <w:tmpl w:val="24368D20"/>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4A1153"/>
    <w:multiLevelType w:val="multilevel"/>
    <w:tmpl w:val="9420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C3742"/>
    <w:multiLevelType w:val="multilevel"/>
    <w:tmpl w:val="5BF2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C84076"/>
    <w:multiLevelType w:val="multilevel"/>
    <w:tmpl w:val="43D818EC"/>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53778"/>
    <w:multiLevelType w:val="multilevel"/>
    <w:tmpl w:val="7A989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634640"/>
    <w:multiLevelType w:val="multilevel"/>
    <w:tmpl w:val="C346FA28"/>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053896"/>
    <w:multiLevelType w:val="multilevel"/>
    <w:tmpl w:val="274E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655690"/>
    <w:multiLevelType w:val="multilevel"/>
    <w:tmpl w:val="20780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47BB0"/>
    <w:multiLevelType w:val="multilevel"/>
    <w:tmpl w:val="DCD8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2A4B5C"/>
    <w:multiLevelType w:val="multilevel"/>
    <w:tmpl w:val="A644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4A1C72"/>
    <w:multiLevelType w:val="multilevel"/>
    <w:tmpl w:val="E7C06B06"/>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91EEF"/>
    <w:multiLevelType w:val="multilevel"/>
    <w:tmpl w:val="E83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92D32"/>
    <w:multiLevelType w:val="multilevel"/>
    <w:tmpl w:val="40C2C408"/>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1E7ECB"/>
    <w:multiLevelType w:val="multilevel"/>
    <w:tmpl w:val="130A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8B07F4"/>
    <w:multiLevelType w:val="multilevel"/>
    <w:tmpl w:val="7F5A2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0A2955"/>
    <w:multiLevelType w:val="multilevel"/>
    <w:tmpl w:val="24368D20"/>
    <w:lvl w:ilvl="0">
      <w:start w:val="2"/>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25098A"/>
    <w:multiLevelType w:val="multilevel"/>
    <w:tmpl w:val="361C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921D6"/>
    <w:multiLevelType w:val="hybridMultilevel"/>
    <w:tmpl w:val="FB5C7CCA"/>
    <w:lvl w:ilvl="0" w:tplc="8C1EE31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80B18"/>
    <w:multiLevelType w:val="multilevel"/>
    <w:tmpl w:val="AC363456"/>
    <w:lvl w:ilvl="0">
      <w:start w:val="8"/>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27"/>
  </w:num>
  <w:num w:numId="4">
    <w:abstractNumId w:val="32"/>
  </w:num>
  <w:num w:numId="5">
    <w:abstractNumId w:val="28"/>
  </w:num>
  <w:num w:numId="6">
    <w:abstractNumId w:val="7"/>
  </w:num>
  <w:num w:numId="7">
    <w:abstractNumId w:val="30"/>
  </w:num>
  <w:num w:numId="8">
    <w:abstractNumId w:val="26"/>
  </w:num>
  <w:num w:numId="9">
    <w:abstractNumId w:val="18"/>
  </w:num>
  <w:num w:numId="10">
    <w:abstractNumId w:val="24"/>
  </w:num>
  <w:num w:numId="11">
    <w:abstractNumId w:val="3"/>
  </w:num>
  <w:num w:numId="12">
    <w:abstractNumId w:val="17"/>
  </w:num>
  <w:num w:numId="13">
    <w:abstractNumId w:val="6"/>
  </w:num>
  <w:num w:numId="14">
    <w:abstractNumId w:val="5"/>
  </w:num>
  <w:num w:numId="15">
    <w:abstractNumId w:val="23"/>
  </w:num>
  <w:num w:numId="16">
    <w:abstractNumId w:val="1"/>
  </w:num>
  <w:num w:numId="17">
    <w:abstractNumId w:val="12"/>
  </w:num>
  <w:num w:numId="18">
    <w:abstractNumId w:val="8"/>
  </w:num>
  <w:num w:numId="19">
    <w:abstractNumId w:val="4"/>
  </w:num>
  <w:num w:numId="20">
    <w:abstractNumId w:val="25"/>
  </w:num>
  <w:num w:numId="21">
    <w:abstractNumId w:val="21"/>
  </w:num>
  <w:num w:numId="22">
    <w:abstractNumId w:val="16"/>
  </w:num>
  <w:num w:numId="23">
    <w:abstractNumId w:val="10"/>
  </w:num>
  <w:num w:numId="24">
    <w:abstractNumId w:val="22"/>
  </w:num>
  <w:num w:numId="25">
    <w:abstractNumId w:val="20"/>
  </w:num>
  <w:num w:numId="26">
    <w:abstractNumId w:val="15"/>
  </w:num>
  <w:num w:numId="27">
    <w:abstractNumId w:val="0"/>
  </w:num>
  <w:num w:numId="28">
    <w:abstractNumId w:val="31"/>
  </w:num>
  <w:num w:numId="29">
    <w:abstractNumId w:val="14"/>
  </w:num>
  <w:num w:numId="30">
    <w:abstractNumId w:val="13"/>
  </w:num>
  <w:num w:numId="31">
    <w:abstractNumId w:val="9"/>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DF"/>
    <w:rsid w:val="000A62E2"/>
    <w:rsid w:val="003543A4"/>
    <w:rsid w:val="005F26CD"/>
    <w:rsid w:val="00652AB3"/>
    <w:rsid w:val="006D6E86"/>
    <w:rsid w:val="007017DF"/>
    <w:rsid w:val="00757137"/>
    <w:rsid w:val="007873AE"/>
    <w:rsid w:val="007C0E6A"/>
    <w:rsid w:val="007D2BBB"/>
    <w:rsid w:val="0087534C"/>
    <w:rsid w:val="008F4B71"/>
    <w:rsid w:val="00996B85"/>
    <w:rsid w:val="00B32548"/>
    <w:rsid w:val="00BE1B33"/>
    <w:rsid w:val="00D25473"/>
    <w:rsid w:val="00D60362"/>
    <w:rsid w:val="00D669C7"/>
    <w:rsid w:val="00DB22D0"/>
    <w:rsid w:val="00DB68BE"/>
    <w:rsid w:val="00F11173"/>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0E9A6"/>
  <w14:defaultImageDpi w14:val="300"/>
  <w15:docId w15:val="{242581CE-ADE7-3641-9AC5-9ED5979E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DF"/>
    <w:pPr>
      <w:ind w:left="720"/>
      <w:contextualSpacing/>
    </w:pPr>
  </w:style>
  <w:style w:type="paragraph" w:styleId="NormalWeb">
    <w:name w:val="Normal (Web)"/>
    <w:basedOn w:val="Normal"/>
    <w:uiPriority w:val="99"/>
    <w:unhideWhenUsed/>
    <w:rsid w:val="00757137"/>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873AE"/>
    <w:rPr>
      <w:color w:val="0000FF" w:themeColor="hyperlink"/>
      <w:u w:val="single"/>
    </w:rPr>
  </w:style>
  <w:style w:type="character" w:styleId="UnresolvedMention">
    <w:name w:val="Unresolved Mention"/>
    <w:basedOn w:val="DefaultParagraphFont"/>
    <w:uiPriority w:val="99"/>
    <w:semiHidden/>
    <w:unhideWhenUsed/>
    <w:rsid w:val="00787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9765">
      <w:bodyDiv w:val="1"/>
      <w:marLeft w:val="0"/>
      <w:marRight w:val="0"/>
      <w:marTop w:val="0"/>
      <w:marBottom w:val="0"/>
      <w:divBdr>
        <w:top w:val="none" w:sz="0" w:space="0" w:color="auto"/>
        <w:left w:val="none" w:sz="0" w:space="0" w:color="auto"/>
        <w:bottom w:val="none" w:sz="0" w:space="0" w:color="auto"/>
        <w:right w:val="none" w:sz="0" w:space="0" w:color="auto"/>
      </w:divBdr>
      <w:divsChild>
        <w:div w:id="351689363">
          <w:marLeft w:val="0"/>
          <w:marRight w:val="0"/>
          <w:marTop w:val="0"/>
          <w:marBottom w:val="0"/>
          <w:divBdr>
            <w:top w:val="none" w:sz="0" w:space="0" w:color="auto"/>
            <w:left w:val="none" w:sz="0" w:space="0" w:color="auto"/>
            <w:bottom w:val="none" w:sz="0" w:space="0" w:color="auto"/>
            <w:right w:val="none" w:sz="0" w:space="0" w:color="auto"/>
          </w:divBdr>
          <w:divsChild>
            <w:div w:id="1977026623">
              <w:marLeft w:val="0"/>
              <w:marRight w:val="0"/>
              <w:marTop w:val="0"/>
              <w:marBottom w:val="0"/>
              <w:divBdr>
                <w:top w:val="none" w:sz="0" w:space="0" w:color="auto"/>
                <w:left w:val="none" w:sz="0" w:space="0" w:color="auto"/>
                <w:bottom w:val="none" w:sz="0" w:space="0" w:color="auto"/>
                <w:right w:val="none" w:sz="0" w:space="0" w:color="auto"/>
              </w:divBdr>
              <w:divsChild>
                <w:div w:id="811675127">
                  <w:marLeft w:val="0"/>
                  <w:marRight w:val="0"/>
                  <w:marTop w:val="0"/>
                  <w:marBottom w:val="0"/>
                  <w:divBdr>
                    <w:top w:val="none" w:sz="0" w:space="0" w:color="auto"/>
                    <w:left w:val="none" w:sz="0" w:space="0" w:color="auto"/>
                    <w:bottom w:val="none" w:sz="0" w:space="0" w:color="auto"/>
                    <w:right w:val="none" w:sz="0" w:space="0" w:color="auto"/>
                  </w:divBdr>
                </w:div>
              </w:divsChild>
            </w:div>
            <w:div w:id="1919707280">
              <w:marLeft w:val="0"/>
              <w:marRight w:val="0"/>
              <w:marTop w:val="0"/>
              <w:marBottom w:val="0"/>
              <w:divBdr>
                <w:top w:val="none" w:sz="0" w:space="0" w:color="auto"/>
                <w:left w:val="none" w:sz="0" w:space="0" w:color="auto"/>
                <w:bottom w:val="none" w:sz="0" w:space="0" w:color="auto"/>
                <w:right w:val="none" w:sz="0" w:space="0" w:color="auto"/>
              </w:divBdr>
              <w:divsChild>
                <w:div w:id="18414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8132">
          <w:marLeft w:val="0"/>
          <w:marRight w:val="0"/>
          <w:marTop w:val="0"/>
          <w:marBottom w:val="0"/>
          <w:divBdr>
            <w:top w:val="none" w:sz="0" w:space="0" w:color="auto"/>
            <w:left w:val="none" w:sz="0" w:space="0" w:color="auto"/>
            <w:bottom w:val="none" w:sz="0" w:space="0" w:color="auto"/>
            <w:right w:val="none" w:sz="0" w:space="0" w:color="auto"/>
          </w:divBdr>
          <w:divsChild>
            <w:div w:id="924729024">
              <w:marLeft w:val="0"/>
              <w:marRight w:val="0"/>
              <w:marTop w:val="0"/>
              <w:marBottom w:val="0"/>
              <w:divBdr>
                <w:top w:val="none" w:sz="0" w:space="0" w:color="auto"/>
                <w:left w:val="none" w:sz="0" w:space="0" w:color="auto"/>
                <w:bottom w:val="none" w:sz="0" w:space="0" w:color="auto"/>
                <w:right w:val="none" w:sz="0" w:space="0" w:color="auto"/>
              </w:divBdr>
              <w:divsChild>
                <w:div w:id="1746798267">
                  <w:marLeft w:val="0"/>
                  <w:marRight w:val="0"/>
                  <w:marTop w:val="0"/>
                  <w:marBottom w:val="0"/>
                  <w:divBdr>
                    <w:top w:val="none" w:sz="0" w:space="0" w:color="auto"/>
                    <w:left w:val="none" w:sz="0" w:space="0" w:color="auto"/>
                    <w:bottom w:val="none" w:sz="0" w:space="0" w:color="auto"/>
                    <w:right w:val="none" w:sz="0" w:space="0" w:color="auto"/>
                  </w:divBdr>
                </w:div>
              </w:divsChild>
            </w:div>
            <w:div w:id="420683989">
              <w:marLeft w:val="0"/>
              <w:marRight w:val="0"/>
              <w:marTop w:val="0"/>
              <w:marBottom w:val="0"/>
              <w:divBdr>
                <w:top w:val="none" w:sz="0" w:space="0" w:color="auto"/>
                <w:left w:val="none" w:sz="0" w:space="0" w:color="auto"/>
                <w:bottom w:val="none" w:sz="0" w:space="0" w:color="auto"/>
                <w:right w:val="none" w:sz="0" w:space="0" w:color="auto"/>
              </w:divBdr>
              <w:divsChild>
                <w:div w:id="1765540114">
                  <w:marLeft w:val="0"/>
                  <w:marRight w:val="0"/>
                  <w:marTop w:val="0"/>
                  <w:marBottom w:val="0"/>
                  <w:divBdr>
                    <w:top w:val="none" w:sz="0" w:space="0" w:color="auto"/>
                    <w:left w:val="none" w:sz="0" w:space="0" w:color="auto"/>
                    <w:bottom w:val="none" w:sz="0" w:space="0" w:color="auto"/>
                    <w:right w:val="none" w:sz="0" w:space="0" w:color="auto"/>
                  </w:divBdr>
                </w:div>
              </w:divsChild>
            </w:div>
            <w:div w:id="1419521053">
              <w:marLeft w:val="0"/>
              <w:marRight w:val="0"/>
              <w:marTop w:val="0"/>
              <w:marBottom w:val="0"/>
              <w:divBdr>
                <w:top w:val="none" w:sz="0" w:space="0" w:color="auto"/>
                <w:left w:val="none" w:sz="0" w:space="0" w:color="auto"/>
                <w:bottom w:val="none" w:sz="0" w:space="0" w:color="auto"/>
                <w:right w:val="none" w:sz="0" w:space="0" w:color="auto"/>
              </w:divBdr>
              <w:divsChild>
                <w:div w:id="581373114">
                  <w:marLeft w:val="0"/>
                  <w:marRight w:val="0"/>
                  <w:marTop w:val="0"/>
                  <w:marBottom w:val="0"/>
                  <w:divBdr>
                    <w:top w:val="none" w:sz="0" w:space="0" w:color="auto"/>
                    <w:left w:val="none" w:sz="0" w:space="0" w:color="auto"/>
                    <w:bottom w:val="none" w:sz="0" w:space="0" w:color="auto"/>
                    <w:right w:val="none" w:sz="0" w:space="0" w:color="auto"/>
                  </w:divBdr>
                </w:div>
              </w:divsChild>
            </w:div>
            <w:div w:id="421948368">
              <w:marLeft w:val="0"/>
              <w:marRight w:val="0"/>
              <w:marTop w:val="0"/>
              <w:marBottom w:val="0"/>
              <w:divBdr>
                <w:top w:val="none" w:sz="0" w:space="0" w:color="auto"/>
                <w:left w:val="none" w:sz="0" w:space="0" w:color="auto"/>
                <w:bottom w:val="none" w:sz="0" w:space="0" w:color="auto"/>
                <w:right w:val="none" w:sz="0" w:space="0" w:color="auto"/>
              </w:divBdr>
              <w:divsChild>
                <w:div w:id="1753506046">
                  <w:marLeft w:val="0"/>
                  <w:marRight w:val="0"/>
                  <w:marTop w:val="0"/>
                  <w:marBottom w:val="0"/>
                  <w:divBdr>
                    <w:top w:val="none" w:sz="0" w:space="0" w:color="auto"/>
                    <w:left w:val="none" w:sz="0" w:space="0" w:color="auto"/>
                    <w:bottom w:val="none" w:sz="0" w:space="0" w:color="auto"/>
                    <w:right w:val="none" w:sz="0" w:space="0" w:color="auto"/>
                  </w:divBdr>
                </w:div>
              </w:divsChild>
            </w:div>
            <w:div w:id="1118376301">
              <w:marLeft w:val="0"/>
              <w:marRight w:val="0"/>
              <w:marTop w:val="0"/>
              <w:marBottom w:val="0"/>
              <w:divBdr>
                <w:top w:val="none" w:sz="0" w:space="0" w:color="auto"/>
                <w:left w:val="none" w:sz="0" w:space="0" w:color="auto"/>
                <w:bottom w:val="none" w:sz="0" w:space="0" w:color="auto"/>
                <w:right w:val="none" w:sz="0" w:space="0" w:color="auto"/>
              </w:divBdr>
              <w:divsChild>
                <w:div w:id="1108813038">
                  <w:marLeft w:val="0"/>
                  <w:marRight w:val="0"/>
                  <w:marTop w:val="0"/>
                  <w:marBottom w:val="0"/>
                  <w:divBdr>
                    <w:top w:val="none" w:sz="0" w:space="0" w:color="auto"/>
                    <w:left w:val="none" w:sz="0" w:space="0" w:color="auto"/>
                    <w:bottom w:val="none" w:sz="0" w:space="0" w:color="auto"/>
                    <w:right w:val="none" w:sz="0" w:space="0" w:color="auto"/>
                  </w:divBdr>
                </w:div>
              </w:divsChild>
            </w:div>
            <w:div w:id="724261875">
              <w:marLeft w:val="0"/>
              <w:marRight w:val="0"/>
              <w:marTop w:val="0"/>
              <w:marBottom w:val="0"/>
              <w:divBdr>
                <w:top w:val="none" w:sz="0" w:space="0" w:color="auto"/>
                <w:left w:val="none" w:sz="0" w:space="0" w:color="auto"/>
                <w:bottom w:val="none" w:sz="0" w:space="0" w:color="auto"/>
                <w:right w:val="none" w:sz="0" w:space="0" w:color="auto"/>
              </w:divBdr>
              <w:divsChild>
                <w:div w:id="475993824">
                  <w:marLeft w:val="0"/>
                  <w:marRight w:val="0"/>
                  <w:marTop w:val="0"/>
                  <w:marBottom w:val="0"/>
                  <w:divBdr>
                    <w:top w:val="none" w:sz="0" w:space="0" w:color="auto"/>
                    <w:left w:val="none" w:sz="0" w:space="0" w:color="auto"/>
                    <w:bottom w:val="none" w:sz="0" w:space="0" w:color="auto"/>
                    <w:right w:val="none" w:sz="0" w:space="0" w:color="auto"/>
                  </w:divBdr>
                </w:div>
              </w:divsChild>
            </w:div>
            <w:div w:id="456147523">
              <w:marLeft w:val="0"/>
              <w:marRight w:val="0"/>
              <w:marTop w:val="0"/>
              <w:marBottom w:val="0"/>
              <w:divBdr>
                <w:top w:val="none" w:sz="0" w:space="0" w:color="auto"/>
                <w:left w:val="none" w:sz="0" w:space="0" w:color="auto"/>
                <w:bottom w:val="none" w:sz="0" w:space="0" w:color="auto"/>
                <w:right w:val="none" w:sz="0" w:space="0" w:color="auto"/>
              </w:divBdr>
              <w:divsChild>
                <w:div w:id="422606663">
                  <w:marLeft w:val="0"/>
                  <w:marRight w:val="0"/>
                  <w:marTop w:val="0"/>
                  <w:marBottom w:val="0"/>
                  <w:divBdr>
                    <w:top w:val="none" w:sz="0" w:space="0" w:color="auto"/>
                    <w:left w:val="none" w:sz="0" w:space="0" w:color="auto"/>
                    <w:bottom w:val="none" w:sz="0" w:space="0" w:color="auto"/>
                    <w:right w:val="none" w:sz="0" w:space="0" w:color="auto"/>
                  </w:divBdr>
                </w:div>
              </w:divsChild>
            </w:div>
            <w:div w:id="1185709737">
              <w:marLeft w:val="0"/>
              <w:marRight w:val="0"/>
              <w:marTop w:val="0"/>
              <w:marBottom w:val="0"/>
              <w:divBdr>
                <w:top w:val="none" w:sz="0" w:space="0" w:color="auto"/>
                <w:left w:val="none" w:sz="0" w:space="0" w:color="auto"/>
                <w:bottom w:val="none" w:sz="0" w:space="0" w:color="auto"/>
                <w:right w:val="none" w:sz="0" w:space="0" w:color="auto"/>
              </w:divBdr>
              <w:divsChild>
                <w:div w:id="460998613">
                  <w:marLeft w:val="0"/>
                  <w:marRight w:val="0"/>
                  <w:marTop w:val="0"/>
                  <w:marBottom w:val="0"/>
                  <w:divBdr>
                    <w:top w:val="none" w:sz="0" w:space="0" w:color="auto"/>
                    <w:left w:val="none" w:sz="0" w:space="0" w:color="auto"/>
                    <w:bottom w:val="none" w:sz="0" w:space="0" w:color="auto"/>
                    <w:right w:val="none" w:sz="0" w:space="0" w:color="auto"/>
                  </w:divBdr>
                </w:div>
              </w:divsChild>
            </w:div>
            <w:div w:id="1444300991">
              <w:marLeft w:val="0"/>
              <w:marRight w:val="0"/>
              <w:marTop w:val="0"/>
              <w:marBottom w:val="0"/>
              <w:divBdr>
                <w:top w:val="none" w:sz="0" w:space="0" w:color="auto"/>
                <w:left w:val="none" w:sz="0" w:space="0" w:color="auto"/>
                <w:bottom w:val="none" w:sz="0" w:space="0" w:color="auto"/>
                <w:right w:val="none" w:sz="0" w:space="0" w:color="auto"/>
              </w:divBdr>
              <w:divsChild>
                <w:div w:id="1046374269">
                  <w:marLeft w:val="0"/>
                  <w:marRight w:val="0"/>
                  <w:marTop w:val="0"/>
                  <w:marBottom w:val="0"/>
                  <w:divBdr>
                    <w:top w:val="none" w:sz="0" w:space="0" w:color="auto"/>
                    <w:left w:val="none" w:sz="0" w:space="0" w:color="auto"/>
                    <w:bottom w:val="none" w:sz="0" w:space="0" w:color="auto"/>
                    <w:right w:val="none" w:sz="0" w:space="0" w:color="auto"/>
                  </w:divBdr>
                </w:div>
              </w:divsChild>
            </w:div>
            <w:div w:id="1253658141">
              <w:marLeft w:val="0"/>
              <w:marRight w:val="0"/>
              <w:marTop w:val="0"/>
              <w:marBottom w:val="0"/>
              <w:divBdr>
                <w:top w:val="none" w:sz="0" w:space="0" w:color="auto"/>
                <w:left w:val="none" w:sz="0" w:space="0" w:color="auto"/>
                <w:bottom w:val="none" w:sz="0" w:space="0" w:color="auto"/>
                <w:right w:val="none" w:sz="0" w:space="0" w:color="auto"/>
              </w:divBdr>
              <w:divsChild>
                <w:div w:id="1893612166">
                  <w:marLeft w:val="0"/>
                  <w:marRight w:val="0"/>
                  <w:marTop w:val="0"/>
                  <w:marBottom w:val="0"/>
                  <w:divBdr>
                    <w:top w:val="none" w:sz="0" w:space="0" w:color="auto"/>
                    <w:left w:val="none" w:sz="0" w:space="0" w:color="auto"/>
                    <w:bottom w:val="none" w:sz="0" w:space="0" w:color="auto"/>
                    <w:right w:val="none" w:sz="0" w:space="0" w:color="auto"/>
                  </w:divBdr>
                </w:div>
              </w:divsChild>
            </w:div>
            <w:div w:id="200749052">
              <w:marLeft w:val="0"/>
              <w:marRight w:val="0"/>
              <w:marTop w:val="0"/>
              <w:marBottom w:val="0"/>
              <w:divBdr>
                <w:top w:val="none" w:sz="0" w:space="0" w:color="auto"/>
                <w:left w:val="none" w:sz="0" w:space="0" w:color="auto"/>
                <w:bottom w:val="none" w:sz="0" w:space="0" w:color="auto"/>
                <w:right w:val="none" w:sz="0" w:space="0" w:color="auto"/>
              </w:divBdr>
              <w:divsChild>
                <w:div w:id="545412766">
                  <w:marLeft w:val="0"/>
                  <w:marRight w:val="0"/>
                  <w:marTop w:val="0"/>
                  <w:marBottom w:val="0"/>
                  <w:divBdr>
                    <w:top w:val="none" w:sz="0" w:space="0" w:color="auto"/>
                    <w:left w:val="none" w:sz="0" w:space="0" w:color="auto"/>
                    <w:bottom w:val="none" w:sz="0" w:space="0" w:color="auto"/>
                    <w:right w:val="none" w:sz="0" w:space="0" w:color="auto"/>
                  </w:divBdr>
                </w:div>
              </w:divsChild>
            </w:div>
            <w:div w:id="169763555">
              <w:marLeft w:val="0"/>
              <w:marRight w:val="0"/>
              <w:marTop w:val="0"/>
              <w:marBottom w:val="0"/>
              <w:divBdr>
                <w:top w:val="none" w:sz="0" w:space="0" w:color="auto"/>
                <w:left w:val="none" w:sz="0" w:space="0" w:color="auto"/>
                <w:bottom w:val="none" w:sz="0" w:space="0" w:color="auto"/>
                <w:right w:val="none" w:sz="0" w:space="0" w:color="auto"/>
              </w:divBdr>
              <w:divsChild>
                <w:div w:id="1544513000">
                  <w:marLeft w:val="0"/>
                  <w:marRight w:val="0"/>
                  <w:marTop w:val="0"/>
                  <w:marBottom w:val="0"/>
                  <w:divBdr>
                    <w:top w:val="none" w:sz="0" w:space="0" w:color="auto"/>
                    <w:left w:val="none" w:sz="0" w:space="0" w:color="auto"/>
                    <w:bottom w:val="none" w:sz="0" w:space="0" w:color="auto"/>
                    <w:right w:val="none" w:sz="0" w:space="0" w:color="auto"/>
                  </w:divBdr>
                </w:div>
              </w:divsChild>
            </w:div>
            <w:div w:id="1088774974">
              <w:marLeft w:val="0"/>
              <w:marRight w:val="0"/>
              <w:marTop w:val="0"/>
              <w:marBottom w:val="0"/>
              <w:divBdr>
                <w:top w:val="none" w:sz="0" w:space="0" w:color="auto"/>
                <w:left w:val="none" w:sz="0" w:space="0" w:color="auto"/>
                <w:bottom w:val="none" w:sz="0" w:space="0" w:color="auto"/>
                <w:right w:val="none" w:sz="0" w:space="0" w:color="auto"/>
              </w:divBdr>
              <w:divsChild>
                <w:div w:id="1074015500">
                  <w:marLeft w:val="0"/>
                  <w:marRight w:val="0"/>
                  <w:marTop w:val="0"/>
                  <w:marBottom w:val="0"/>
                  <w:divBdr>
                    <w:top w:val="none" w:sz="0" w:space="0" w:color="auto"/>
                    <w:left w:val="none" w:sz="0" w:space="0" w:color="auto"/>
                    <w:bottom w:val="none" w:sz="0" w:space="0" w:color="auto"/>
                    <w:right w:val="none" w:sz="0" w:space="0" w:color="auto"/>
                  </w:divBdr>
                </w:div>
              </w:divsChild>
            </w:div>
            <w:div w:id="2017032079">
              <w:marLeft w:val="0"/>
              <w:marRight w:val="0"/>
              <w:marTop w:val="0"/>
              <w:marBottom w:val="0"/>
              <w:divBdr>
                <w:top w:val="none" w:sz="0" w:space="0" w:color="auto"/>
                <w:left w:val="none" w:sz="0" w:space="0" w:color="auto"/>
                <w:bottom w:val="none" w:sz="0" w:space="0" w:color="auto"/>
                <w:right w:val="none" w:sz="0" w:space="0" w:color="auto"/>
              </w:divBdr>
              <w:divsChild>
                <w:div w:id="1466196141">
                  <w:marLeft w:val="0"/>
                  <w:marRight w:val="0"/>
                  <w:marTop w:val="0"/>
                  <w:marBottom w:val="0"/>
                  <w:divBdr>
                    <w:top w:val="none" w:sz="0" w:space="0" w:color="auto"/>
                    <w:left w:val="none" w:sz="0" w:space="0" w:color="auto"/>
                    <w:bottom w:val="none" w:sz="0" w:space="0" w:color="auto"/>
                    <w:right w:val="none" w:sz="0" w:space="0" w:color="auto"/>
                  </w:divBdr>
                </w:div>
              </w:divsChild>
            </w:div>
            <w:div w:id="1352684206">
              <w:marLeft w:val="0"/>
              <w:marRight w:val="0"/>
              <w:marTop w:val="0"/>
              <w:marBottom w:val="0"/>
              <w:divBdr>
                <w:top w:val="none" w:sz="0" w:space="0" w:color="auto"/>
                <w:left w:val="none" w:sz="0" w:space="0" w:color="auto"/>
                <w:bottom w:val="none" w:sz="0" w:space="0" w:color="auto"/>
                <w:right w:val="none" w:sz="0" w:space="0" w:color="auto"/>
              </w:divBdr>
              <w:divsChild>
                <w:div w:id="1351837435">
                  <w:marLeft w:val="0"/>
                  <w:marRight w:val="0"/>
                  <w:marTop w:val="0"/>
                  <w:marBottom w:val="0"/>
                  <w:divBdr>
                    <w:top w:val="none" w:sz="0" w:space="0" w:color="auto"/>
                    <w:left w:val="none" w:sz="0" w:space="0" w:color="auto"/>
                    <w:bottom w:val="none" w:sz="0" w:space="0" w:color="auto"/>
                    <w:right w:val="none" w:sz="0" w:space="0" w:color="auto"/>
                  </w:divBdr>
                </w:div>
              </w:divsChild>
            </w:div>
            <w:div w:id="850876662">
              <w:marLeft w:val="0"/>
              <w:marRight w:val="0"/>
              <w:marTop w:val="0"/>
              <w:marBottom w:val="0"/>
              <w:divBdr>
                <w:top w:val="none" w:sz="0" w:space="0" w:color="auto"/>
                <w:left w:val="none" w:sz="0" w:space="0" w:color="auto"/>
                <w:bottom w:val="none" w:sz="0" w:space="0" w:color="auto"/>
                <w:right w:val="none" w:sz="0" w:space="0" w:color="auto"/>
              </w:divBdr>
              <w:divsChild>
                <w:div w:id="219637078">
                  <w:marLeft w:val="0"/>
                  <w:marRight w:val="0"/>
                  <w:marTop w:val="0"/>
                  <w:marBottom w:val="0"/>
                  <w:divBdr>
                    <w:top w:val="none" w:sz="0" w:space="0" w:color="auto"/>
                    <w:left w:val="none" w:sz="0" w:space="0" w:color="auto"/>
                    <w:bottom w:val="none" w:sz="0" w:space="0" w:color="auto"/>
                    <w:right w:val="none" w:sz="0" w:space="0" w:color="auto"/>
                  </w:divBdr>
                </w:div>
              </w:divsChild>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55203097">
                  <w:marLeft w:val="0"/>
                  <w:marRight w:val="0"/>
                  <w:marTop w:val="0"/>
                  <w:marBottom w:val="0"/>
                  <w:divBdr>
                    <w:top w:val="none" w:sz="0" w:space="0" w:color="auto"/>
                    <w:left w:val="none" w:sz="0" w:space="0" w:color="auto"/>
                    <w:bottom w:val="none" w:sz="0" w:space="0" w:color="auto"/>
                    <w:right w:val="none" w:sz="0" w:space="0" w:color="auto"/>
                  </w:divBdr>
                </w:div>
              </w:divsChild>
            </w:div>
            <w:div w:id="191575613">
              <w:marLeft w:val="0"/>
              <w:marRight w:val="0"/>
              <w:marTop w:val="0"/>
              <w:marBottom w:val="0"/>
              <w:divBdr>
                <w:top w:val="none" w:sz="0" w:space="0" w:color="auto"/>
                <w:left w:val="none" w:sz="0" w:space="0" w:color="auto"/>
                <w:bottom w:val="none" w:sz="0" w:space="0" w:color="auto"/>
                <w:right w:val="none" w:sz="0" w:space="0" w:color="auto"/>
              </w:divBdr>
              <w:divsChild>
                <w:div w:id="490489171">
                  <w:marLeft w:val="0"/>
                  <w:marRight w:val="0"/>
                  <w:marTop w:val="0"/>
                  <w:marBottom w:val="0"/>
                  <w:divBdr>
                    <w:top w:val="none" w:sz="0" w:space="0" w:color="auto"/>
                    <w:left w:val="none" w:sz="0" w:space="0" w:color="auto"/>
                    <w:bottom w:val="none" w:sz="0" w:space="0" w:color="auto"/>
                    <w:right w:val="none" w:sz="0" w:space="0" w:color="auto"/>
                  </w:divBdr>
                </w:div>
              </w:divsChild>
            </w:div>
            <w:div w:id="1964460441">
              <w:marLeft w:val="0"/>
              <w:marRight w:val="0"/>
              <w:marTop w:val="0"/>
              <w:marBottom w:val="0"/>
              <w:divBdr>
                <w:top w:val="none" w:sz="0" w:space="0" w:color="auto"/>
                <w:left w:val="none" w:sz="0" w:space="0" w:color="auto"/>
                <w:bottom w:val="none" w:sz="0" w:space="0" w:color="auto"/>
                <w:right w:val="none" w:sz="0" w:space="0" w:color="auto"/>
              </w:divBdr>
              <w:divsChild>
                <w:div w:id="1625378958">
                  <w:marLeft w:val="0"/>
                  <w:marRight w:val="0"/>
                  <w:marTop w:val="0"/>
                  <w:marBottom w:val="0"/>
                  <w:divBdr>
                    <w:top w:val="none" w:sz="0" w:space="0" w:color="auto"/>
                    <w:left w:val="none" w:sz="0" w:space="0" w:color="auto"/>
                    <w:bottom w:val="none" w:sz="0" w:space="0" w:color="auto"/>
                    <w:right w:val="none" w:sz="0" w:space="0" w:color="auto"/>
                  </w:divBdr>
                </w:div>
              </w:divsChild>
            </w:div>
            <w:div w:id="730805519">
              <w:marLeft w:val="0"/>
              <w:marRight w:val="0"/>
              <w:marTop w:val="0"/>
              <w:marBottom w:val="0"/>
              <w:divBdr>
                <w:top w:val="none" w:sz="0" w:space="0" w:color="auto"/>
                <w:left w:val="none" w:sz="0" w:space="0" w:color="auto"/>
                <w:bottom w:val="none" w:sz="0" w:space="0" w:color="auto"/>
                <w:right w:val="none" w:sz="0" w:space="0" w:color="auto"/>
              </w:divBdr>
              <w:divsChild>
                <w:div w:id="6644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0741">
          <w:marLeft w:val="0"/>
          <w:marRight w:val="0"/>
          <w:marTop w:val="0"/>
          <w:marBottom w:val="0"/>
          <w:divBdr>
            <w:top w:val="none" w:sz="0" w:space="0" w:color="auto"/>
            <w:left w:val="none" w:sz="0" w:space="0" w:color="auto"/>
            <w:bottom w:val="none" w:sz="0" w:space="0" w:color="auto"/>
            <w:right w:val="none" w:sz="0" w:space="0" w:color="auto"/>
          </w:divBdr>
          <w:divsChild>
            <w:div w:id="731004085">
              <w:marLeft w:val="0"/>
              <w:marRight w:val="0"/>
              <w:marTop w:val="0"/>
              <w:marBottom w:val="0"/>
              <w:divBdr>
                <w:top w:val="none" w:sz="0" w:space="0" w:color="auto"/>
                <w:left w:val="none" w:sz="0" w:space="0" w:color="auto"/>
                <w:bottom w:val="none" w:sz="0" w:space="0" w:color="auto"/>
                <w:right w:val="none" w:sz="0" w:space="0" w:color="auto"/>
              </w:divBdr>
              <w:divsChild>
                <w:div w:id="1447431080">
                  <w:marLeft w:val="0"/>
                  <w:marRight w:val="0"/>
                  <w:marTop w:val="0"/>
                  <w:marBottom w:val="0"/>
                  <w:divBdr>
                    <w:top w:val="none" w:sz="0" w:space="0" w:color="auto"/>
                    <w:left w:val="none" w:sz="0" w:space="0" w:color="auto"/>
                    <w:bottom w:val="none" w:sz="0" w:space="0" w:color="auto"/>
                    <w:right w:val="none" w:sz="0" w:space="0" w:color="auto"/>
                  </w:divBdr>
                </w:div>
              </w:divsChild>
            </w:div>
            <w:div w:id="131873789">
              <w:marLeft w:val="0"/>
              <w:marRight w:val="0"/>
              <w:marTop w:val="0"/>
              <w:marBottom w:val="0"/>
              <w:divBdr>
                <w:top w:val="none" w:sz="0" w:space="0" w:color="auto"/>
                <w:left w:val="none" w:sz="0" w:space="0" w:color="auto"/>
                <w:bottom w:val="none" w:sz="0" w:space="0" w:color="auto"/>
                <w:right w:val="none" w:sz="0" w:space="0" w:color="auto"/>
              </w:divBdr>
              <w:divsChild>
                <w:div w:id="56516425">
                  <w:marLeft w:val="0"/>
                  <w:marRight w:val="0"/>
                  <w:marTop w:val="0"/>
                  <w:marBottom w:val="0"/>
                  <w:divBdr>
                    <w:top w:val="none" w:sz="0" w:space="0" w:color="auto"/>
                    <w:left w:val="none" w:sz="0" w:space="0" w:color="auto"/>
                    <w:bottom w:val="none" w:sz="0" w:space="0" w:color="auto"/>
                    <w:right w:val="none" w:sz="0" w:space="0" w:color="auto"/>
                  </w:divBdr>
                </w:div>
              </w:divsChild>
            </w:div>
            <w:div w:id="600115186">
              <w:marLeft w:val="0"/>
              <w:marRight w:val="0"/>
              <w:marTop w:val="0"/>
              <w:marBottom w:val="0"/>
              <w:divBdr>
                <w:top w:val="none" w:sz="0" w:space="0" w:color="auto"/>
                <w:left w:val="none" w:sz="0" w:space="0" w:color="auto"/>
                <w:bottom w:val="none" w:sz="0" w:space="0" w:color="auto"/>
                <w:right w:val="none" w:sz="0" w:space="0" w:color="auto"/>
              </w:divBdr>
              <w:divsChild>
                <w:div w:id="1718578892">
                  <w:marLeft w:val="0"/>
                  <w:marRight w:val="0"/>
                  <w:marTop w:val="0"/>
                  <w:marBottom w:val="0"/>
                  <w:divBdr>
                    <w:top w:val="none" w:sz="0" w:space="0" w:color="auto"/>
                    <w:left w:val="none" w:sz="0" w:space="0" w:color="auto"/>
                    <w:bottom w:val="none" w:sz="0" w:space="0" w:color="auto"/>
                    <w:right w:val="none" w:sz="0" w:space="0" w:color="auto"/>
                  </w:divBdr>
                </w:div>
              </w:divsChild>
            </w:div>
            <w:div w:id="1099523193">
              <w:marLeft w:val="0"/>
              <w:marRight w:val="0"/>
              <w:marTop w:val="0"/>
              <w:marBottom w:val="0"/>
              <w:divBdr>
                <w:top w:val="none" w:sz="0" w:space="0" w:color="auto"/>
                <w:left w:val="none" w:sz="0" w:space="0" w:color="auto"/>
                <w:bottom w:val="none" w:sz="0" w:space="0" w:color="auto"/>
                <w:right w:val="none" w:sz="0" w:space="0" w:color="auto"/>
              </w:divBdr>
              <w:divsChild>
                <w:div w:id="1654721625">
                  <w:marLeft w:val="0"/>
                  <w:marRight w:val="0"/>
                  <w:marTop w:val="0"/>
                  <w:marBottom w:val="0"/>
                  <w:divBdr>
                    <w:top w:val="none" w:sz="0" w:space="0" w:color="auto"/>
                    <w:left w:val="none" w:sz="0" w:space="0" w:color="auto"/>
                    <w:bottom w:val="none" w:sz="0" w:space="0" w:color="auto"/>
                    <w:right w:val="none" w:sz="0" w:space="0" w:color="auto"/>
                  </w:divBdr>
                </w:div>
              </w:divsChild>
            </w:div>
            <w:div w:id="1008754752">
              <w:marLeft w:val="0"/>
              <w:marRight w:val="0"/>
              <w:marTop w:val="0"/>
              <w:marBottom w:val="0"/>
              <w:divBdr>
                <w:top w:val="none" w:sz="0" w:space="0" w:color="auto"/>
                <w:left w:val="none" w:sz="0" w:space="0" w:color="auto"/>
                <w:bottom w:val="none" w:sz="0" w:space="0" w:color="auto"/>
                <w:right w:val="none" w:sz="0" w:space="0" w:color="auto"/>
              </w:divBdr>
              <w:divsChild>
                <w:div w:id="788939806">
                  <w:marLeft w:val="0"/>
                  <w:marRight w:val="0"/>
                  <w:marTop w:val="0"/>
                  <w:marBottom w:val="0"/>
                  <w:divBdr>
                    <w:top w:val="none" w:sz="0" w:space="0" w:color="auto"/>
                    <w:left w:val="none" w:sz="0" w:space="0" w:color="auto"/>
                    <w:bottom w:val="none" w:sz="0" w:space="0" w:color="auto"/>
                    <w:right w:val="none" w:sz="0" w:space="0" w:color="auto"/>
                  </w:divBdr>
                </w:div>
              </w:divsChild>
            </w:div>
            <w:div w:id="637108111">
              <w:marLeft w:val="0"/>
              <w:marRight w:val="0"/>
              <w:marTop w:val="0"/>
              <w:marBottom w:val="0"/>
              <w:divBdr>
                <w:top w:val="none" w:sz="0" w:space="0" w:color="auto"/>
                <w:left w:val="none" w:sz="0" w:space="0" w:color="auto"/>
                <w:bottom w:val="none" w:sz="0" w:space="0" w:color="auto"/>
                <w:right w:val="none" w:sz="0" w:space="0" w:color="auto"/>
              </w:divBdr>
              <w:divsChild>
                <w:div w:id="727920277">
                  <w:marLeft w:val="0"/>
                  <w:marRight w:val="0"/>
                  <w:marTop w:val="0"/>
                  <w:marBottom w:val="0"/>
                  <w:divBdr>
                    <w:top w:val="none" w:sz="0" w:space="0" w:color="auto"/>
                    <w:left w:val="none" w:sz="0" w:space="0" w:color="auto"/>
                    <w:bottom w:val="none" w:sz="0" w:space="0" w:color="auto"/>
                    <w:right w:val="none" w:sz="0" w:space="0" w:color="auto"/>
                  </w:divBdr>
                </w:div>
              </w:divsChild>
            </w:div>
            <w:div w:id="2073962309">
              <w:marLeft w:val="0"/>
              <w:marRight w:val="0"/>
              <w:marTop w:val="0"/>
              <w:marBottom w:val="0"/>
              <w:divBdr>
                <w:top w:val="none" w:sz="0" w:space="0" w:color="auto"/>
                <w:left w:val="none" w:sz="0" w:space="0" w:color="auto"/>
                <w:bottom w:val="none" w:sz="0" w:space="0" w:color="auto"/>
                <w:right w:val="none" w:sz="0" w:space="0" w:color="auto"/>
              </w:divBdr>
              <w:divsChild>
                <w:div w:id="1081684031">
                  <w:marLeft w:val="0"/>
                  <w:marRight w:val="0"/>
                  <w:marTop w:val="0"/>
                  <w:marBottom w:val="0"/>
                  <w:divBdr>
                    <w:top w:val="none" w:sz="0" w:space="0" w:color="auto"/>
                    <w:left w:val="none" w:sz="0" w:space="0" w:color="auto"/>
                    <w:bottom w:val="none" w:sz="0" w:space="0" w:color="auto"/>
                    <w:right w:val="none" w:sz="0" w:space="0" w:color="auto"/>
                  </w:divBdr>
                </w:div>
              </w:divsChild>
            </w:div>
            <w:div w:id="617375940">
              <w:marLeft w:val="0"/>
              <w:marRight w:val="0"/>
              <w:marTop w:val="0"/>
              <w:marBottom w:val="0"/>
              <w:divBdr>
                <w:top w:val="none" w:sz="0" w:space="0" w:color="auto"/>
                <w:left w:val="none" w:sz="0" w:space="0" w:color="auto"/>
                <w:bottom w:val="none" w:sz="0" w:space="0" w:color="auto"/>
                <w:right w:val="none" w:sz="0" w:space="0" w:color="auto"/>
              </w:divBdr>
              <w:divsChild>
                <w:div w:id="564417266">
                  <w:marLeft w:val="0"/>
                  <w:marRight w:val="0"/>
                  <w:marTop w:val="0"/>
                  <w:marBottom w:val="0"/>
                  <w:divBdr>
                    <w:top w:val="none" w:sz="0" w:space="0" w:color="auto"/>
                    <w:left w:val="none" w:sz="0" w:space="0" w:color="auto"/>
                    <w:bottom w:val="none" w:sz="0" w:space="0" w:color="auto"/>
                    <w:right w:val="none" w:sz="0" w:space="0" w:color="auto"/>
                  </w:divBdr>
                </w:div>
              </w:divsChild>
            </w:div>
            <w:div w:id="142704327">
              <w:marLeft w:val="0"/>
              <w:marRight w:val="0"/>
              <w:marTop w:val="0"/>
              <w:marBottom w:val="0"/>
              <w:divBdr>
                <w:top w:val="none" w:sz="0" w:space="0" w:color="auto"/>
                <w:left w:val="none" w:sz="0" w:space="0" w:color="auto"/>
                <w:bottom w:val="none" w:sz="0" w:space="0" w:color="auto"/>
                <w:right w:val="none" w:sz="0" w:space="0" w:color="auto"/>
              </w:divBdr>
              <w:divsChild>
                <w:div w:id="1090929095">
                  <w:marLeft w:val="0"/>
                  <w:marRight w:val="0"/>
                  <w:marTop w:val="0"/>
                  <w:marBottom w:val="0"/>
                  <w:divBdr>
                    <w:top w:val="none" w:sz="0" w:space="0" w:color="auto"/>
                    <w:left w:val="none" w:sz="0" w:space="0" w:color="auto"/>
                    <w:bottom w:val="none" w:sz="0" w:space="0" w:color="auto"/>
                    <w:right w:val="none" w:sz="0" w:space="0" w:color="auto"/>
                  </w:divBdr>
                </w:div>
              </w:divsChild>
            </w:div>
            <w:div w:id="231619650">
              <w:marLeft w:val="0"/>
              <w:marRight w:val="0"/>
              <w:marTop w:val="0"/>
              <w:marBottom w:val="0"/>
              <w:divBdr>
                <w:top w:val="none" w:sz="0" w:space="0" w:color="auto"/>
                <w:left w:val="none" w:sz="0" w:space="0" w:color="auto"/>
                <w:bottom w:val="none" w:sz="0" w:space="0" w:color="auto"/>
                <w:right w:val="none" w:sz="0" w:space="0" w:color="auto"/>
              </w:divBdr>
              <w:divsChild>
                <w:div w:id="1381437898">
                  <w:marLeft w:val="0"/>
                  <w:marRight w:val="0"/>
                  <w:marTop w:val="0"/>
                  <w:marBottom w:val="0"/>
                  <w:divBdr>
                    <w:top w:val="none" w:sz="0" w:space="0" w:color="auto"/>
                    <w:left w:val="none" w:sz="0" w:space="0" w:color="auto"/>
                    <w:bottom w:val="none" w:sz="0" w:space="0" w:color="auto"/>
                    <w:right w:val="none" w:sz="0" w:space="0" w:color="auto"/>
                  </w:divBdr>
                </w:div>
              </w:divsChild>
            </w:div>
            <w:div w:id="696857594">
              <w:marLeft w:val="0"/>
              <w:marRight w:val="0"/>
              <w:marTop w:val="0"/>
              <w:marBottom w:val="0"/>
              <w:divBdr>
                <w:top w:val="none" w:sz="0" w:space="0" w:color="auto"/>
                <w:left w:val="none" w:sz="0" w:space="0" w:color="auto"/>
                <w:bottom w:val="none" w:sz="0" w:space="0" w:color="auto"/>
                <w:right w:val="none" w:sz="0" w:space="0" w:color="auto"/>
              </w:divBdr>
              <w:divsChild>
                <w:div w:id="1320958821">
                  <w:marLeft w:val="0"/>
                  <w:marRight w:val="0"/>
                  <w:marTop w:val="0"/>
                  <w:marBottom w:val="0"/>
                  <w:divBdr>
                    <w:top w:val="none" w:sz="0" w:space="0" w:color="auto"/>
                    <w:left w:val="none" w:sz="0" w:space="0" w:color="auto"/>
                    <w:bottom w:val="none" w:sz="0" w:space="0" w:color="auto"/>
                    <w:right w:val="none" w:sz="0" w:space="0" w:color="auto"/>
                  </w:divBdr>
                </w:div>
              </w:divsChild>
            </w:div>
            <w:div w:id="1140540978">
              <w:marLeft w:val="0"/>
              <w:marRight w:val="0"/>
              <w:marTop w:val="0"/>
              <w:marBottom w:val="0"/>
              <w:divBdr>
                <w:top w:val="none" w:sz="0" w:space="0" w:color="auto"/>
                <w:left w:val="none" w:sz="0" w:space="0" w:color="auto"/>
                <w:bottom w:val="none" w:sz="0" w:space="0" w:color="auto"/>
                <w:right w:val="none" w:sz="0" w:space="0" w:color="auto"/>
              </w:divBdr>
              <w:divsChild>
                <w:div w:id="445195178">
                  <w:marLeft w:val="0"/>
                  <w:marRight w:val="0"/>
                  <w:marTop w:val="0"/>
                  <w:marBottom w:val="0"/>
                  <w:divBdr>
                    <w:top w:val="none" w:sz="0" w:space="0" w:color="auto"/>
                    <w:left w:val="none" w:sz="0" w:space="0" w:color="auto"/>
                    <w:bottom w:val="none" w:sz="0" w:space="0" w:color="auto"/>
                    <w:right w:val="none" w:sz="0" w:space="0" w:color="auto"/>
                  </w:divBdr>
                </w:div>
              </w:divsChild>
            </w:div>
            <w:div w:id="619991815">
              <w:marLeft w:val="0"/>
              <w:marRight w:val="0"/>
              <w:marTop w:val="0"/>
              <w:marBottom w:val="0"/>
              <w:divBdr>
                <w:top w:val="none" w:sz="0" w:space="0" w:color="auto"/>
                <w:left w:val="none" w:sz="0" w:space="0" w:color="auto"/>
                <w:bottom w:val="none" w:sz="0" w:space="0" w:color="auto"/>
                <w:right w:val="none" w:sz="0" w:space="0" w:color="auto"/>
              </w:divBdr>
              <w:divsChild>
                <w:div w:id="62922425">
                  <w:marLeft w:val="0"/>
                  <w:marRight w:val="0"/>
                  <w:marTop w:val="0"/>
                  <w:marBottom w:val="0"/>
                  <w:divBdr>
                    <w:top w:val="none" w:sz="0" w:space="0" w:color="auto"/>
                    <w:left w:val="none" w:sz="0" w:space="0" w:color="auto"/>
                    <w:bottom w:val="none" w:sz="0" w:space="0" w:color="auto"/>
                    <w:right w:val="none" w:sz="0" w:space="0" w:color="auto"/>
                  </w:divBdr>
                </w:div>
              </w:divsChild>
            </w:div>
            <w:div w:id="1874921335">
              <w:marLeft w:val="0"/>
              <w:marRight w:val="0"/>
              <w:marTop w:val="0"/>
              <w:marBottom w:val="0"/>
              <w:divBdr>
                <w:top w:val="none" w:sz="0" w:space="0" w:color="auto"/>
                <w:left w:val="none" w:sz="0" w:space="0" w:color="auto"/>
                <w:bottom w:val="none" w:sz="0" w:space="0" w:color="auto"/>
                <w:right w:val="none" w:sz="0" w:space="0" w:color="auto"/>
              </w:divBdr>
              <w:divsChild>
                <w:div w:id="1123188171">
                  <w:marLeft w:val="0"/>
                  <w:marRight w:val="0"/>
                  <w:marTop w:val="0"/>
                  <w:marBottom w:val="0"/>
                  <w:divBdr>
                    <w:top w:val="none" w:sz="0" w:space="0" w:color="auto"/>
                    <w:left w:val="none" w:sz="0" w:space="0" w:color="auto"/>
                    <w:bottom w:val="none" w:sz="0" w:space="0" w:color="auto"/>
                    <w:right w:val="none" w:sz="0" w:space="0" w:color="auto"/>
                  </w:divBdr>
                </w:div>
              </w:divsChild>
            </w:div>
            <w:div w:id="924415432">
              <w:marLeft w:val="0"/>
              <w:marRight w:val="0"/>
              <w:marTop w:val="0"/>
              <w:marBottom w:val="0"/>
              <w:divBdr>
                <w:top w:val="none" w:sz="0" w:space="0" w:color="auto"/>
                <w:left w:val="none" w:sz="0" w:space="0" w:color="auto"/>
                <w:bottom w:val="none" w:sz="0" w:space="0" w:color="auto"/>
                <w:right w:val="none" w:sz="0" w:space="0" w:color="auto"/>
              </w:divBdr>
              <w:divsChild>
                <w:div w:id="1705132461">
                  <w:marLeft w:val="0"/>
                  <w:marRight w:val="0"/>
                  <w:marTop w:val="0"/>
                  <w:marBottom w:val="0"/>
                  <w:divBdr>
                    <w:top w:val="none" w:sz="0" w:space="0" w:color="auto"/>
                    <w:left w:val="none" w:sz="0" w:space="0" w:color="auto"/>
                    <w:bottom w:val="none" w:sz="0" w:space="0" w:color="auto"/>
                    <w:right w:val="none" w:sz="0" w:space="0" w:color="auto"/>
                  </w:divBdr>
                </w:div>
              </w:divsChild>
            </w:div>
            <w:div w:id="853614256">
              <w:marLeft w:val="0"/>
              <w:marRight w:val="0"/>
              <w:marTop w:val="0"/>
              <w:marBottom w:val="0"/>
              <w:divBdr>
                <w:top w:val="none" w:sz="0" w:space="0" w:color="auto"/>
                <w:left w:val="none" w:sz="0" w:space="0" w:color="auto"/>
                <w:bottom w:val="none" w:sz="0" w:space="0" w:color="auto"/>
                <w:right w:val="none" w:sz="0" w:space="0" w:color="auto"/>
              </w:divBdr>
              <w:divsChild>
                <w:div w:id="13866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9705">
      <w:bodyDiv w:val="1"/>
      <w:marLeft w:val="0"/>
      <w:marRight w:val="0"/>
      <w:marTop w:val="0"/>
      <w:marBottom w:val="0"/>
      <w:divBdr>
        <w:top w:val="none" w:sz="0" w:space="0" w:color="auto"/>
        <w:left w:val="none" w:sz="0" w:space="0" w:color="auto"/>
        <w:bottom w:val="none" w:sz="0" w:space="0" w:color="auto"/>
        <w:right w:val="none" w:sz="0" w:space="0" w:color="auto"/>
      </w:divBdr>
      <w:divsChild>
        <w:div w:id="1761096971">
          <w:marLeft w:val="0"/>
          <w:marRight w:val="0"/>
          <w:marTop w:val="0"/>
          <w:marBottom w:val="0"/>
          <w:divBdr>
            <w:top w:val="none" w:sz="0" w:space="0" w:color="auto"/>
            <w:left w:val="none" w:sz="0" w:space="0" w:color="auto"/>
            <w:bottom w:val="none" w:sz="0" w:space="0" w:color="auto"/>
            <w:right w:val="none" w:sz="0" w:space="0" w:color="auto"/>
          </w:divBdr>
          <w:divsChild>
            <w:div w:id="439296909">
              <w:marLeft w:val="0"/>
              <w:marRight w:val="0"/>
              <w:marTop w:val="0"/>
              <w:marBottom w:val="0"/>
              <w:divBdr>
                <w:top w:val="none" w:sz="0" w:space="0" w:color="auto"/>
                <w:left w:val="none" w:sz="0" w:space="0" w:color="auto"/>
                <w:bottom w:val="none" w:sz="0" w:space="0" w:color="auto"/>
                <w:right w:val="none" w:sz="0" w:space="0" w:color="auto"/>
              </w:divBdr>
              <w:divsChild>
                <w:div w:id="553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296">
      <w:bodyDiv w:val="1"/>
      <w:marLeft w:val="0"/>
      <w:marRight w:val="0"/>
      <w:marTop w:val="0"/>
      <w:marBottom w:val="0"/>
      <w:divBdr>
        <w:top w:val="none" w:sz="0" w:space="0" w:color="auto"/>
        <w:left w:val="none" w:sz="0" w:space="0" w:color="auto"/>
        <w:bottom w:val="none" w:sz="0" w:space="0" w:color="auto"/>
        <w:right w:val="none" w:sz="0" w:space="0" w:color="auto"/>
      </w:divBdr>
      <w:divsChild>
        <w:div w:id="759722308">
          <w:marLeft w:val="0"/>
          <w:marRight w:val="0"/>
          <w:marTop w:val="0"/>
          <w:marBottom w:val="0"/>
          <w:divBdr>
            <w:top w:val="none" w:sz="0" w:space="0" w:color="auto"/>
            <w:left w:val="none" w:sz="0" w:space="0" w:color="auto"/>
            <w:bottom w:val="none" w:sz="0" w:space="0" w:color="auto"/>
            <w:right w:val="none" w:sz="0" w:space="0" w:color="auto"/>
          </w:divBdr>
          <w:divsChild>
            <w:div w:id="995033364">
              <w:marLeft w:val="0"/>
              <w:marRight w:val="0"/>
              <w:marTop w:val="0"/>
              <w:marBottom w:val="0"/>
              <w:divBdr>
                <w:top w:val="none" w:sz="0" w:space="0" w:color="auto"/>
                <w:left w:val="none" w:sz="0" w:space="0" w:color="auto"/>
                <w:bottom w:val="none" w:sz="0" w:space="0" w:color="auto"/>
                <w:right w:val="none" w:sz="0" w:space="0" w:color="auto"/>
              </w:divBdr>
              <w:divsChild>
                <w:div w:id="840202667">
                  <w:marLeft w:val="0"/>
                  <w:marRight w:val="0"/>
                  <w:marTop w:val="0"/>
                  <w:marBottom w:val="0"/>
                  <w:divBdr>
                    <w:top w:val="none" w:sz="0" w:space="0" w:color="auto"/>
                    <w:left w:val="none" w:sz="0" w:space="0" w:color="auto"/>
                    <w:bottom w:val="none" w:sz="0" w:space="0" w:color="auto"/>
                    <w:right w:val="none" w:sz="0" w:space="0" w:color="auto"/>
                  </w:divBdr>
                </w:div>
              </w:divsChild>
            </w:div>
            <w:div w:id="280889992">
              <w:marLeft w:val="0"/>
              <w:marRight w:val="0"/>
              <w:marTop w:val="0"/>
              <w:marBottom w:val="0"/>
              <w:divBdr>
                <w:top w:val="none" w:sz="0" w:space="0" w:color="auto"/>
                <w:left w:val="none" w:sz="0" w:space="0" w:color="auto"/>
                <w:bottom w:val="none" w:sz="0" w:space="0" w:color="auto"/>
                <w:right w:val="none" w:sz="0" w:space="0" w:color="auto"/>
              </w:divBdr>
              <w:divsChild>
                <w:div w:id="1902672118">
                  <w:marLeft w:val="0"/>
                  <w:marRight w:val="0"/>
                  <w:marTop w:val="0"/>
                  <w:marBottom w:val="0"/>
                  <w:divBdr>
                    <w:top w:val="none" w:sz="0" w:space="0" w:color="auto"/>
                    <w:left w:val="none" w:sz="0" w:space="0" w:color="auto"/>
                    <w:bottom w:val="none" w:sz="0" w:space="0" w:color="auto"/>
                    <w:right w:val="none" w:sz="0" w:space="0" w:color="auto"/>
                  </w:divBdr>
                </w:div>
              </w:divsChild>
            </w:div>
            <w:div w:id="112793371">
              <w:marLeft w:val="0"/>
              <w:marRight w:val="0"/>
              <w:marTop w:val="0"/>
              <w:marBottom w:val="0"/>
              <w:divBdr>
                <w:top w:val="none" w:sz="0" w:space="0" w:color="auto"/>
                <w:left w:val="none" w:sz="0" w:space="0" w:color="auto"/>
                <w:bottom w:val="none" w:sz="0" w:space="0" w:color="auto"/>
                <w:right w:val="none" w:sz="0" w:space="0" w:color="auto"/>
              </w:divBdr>
              <w:divsChild>
                <w:div w:id="269894634">
                  <w:marLeft w:val="0"/>
                  <w:marRight w:val="0"/>
                  <w:marTop w:val="0"/>
                  <w:marBottom w:val="0"/>
                  <w:divBdr>
                    <w:top w:val="none" w:sz="0" w:space="0" w:color="auto"/>
                    <w:left w:val="none" w:sz="0" w:space="0" w:color="auto"/>
                    <w:bottom w:val="none" w:sz="0" w:space="0" w:color="auto"/>
                    <w:right w:val="none" w:sz="0" w:space="0" w:color="auto"/>
                  </w:divBdr>
                </w:div>
              </w:divsChild>
            </w:div>
            <w:div w:id="1167943444">
              <w:marLeft w:val="0"/>
              <w:marRight w:val="0"/>
              <w:marTop w:val="0"/>
              <w:marBottom w:val="0"/>
              <w:divBdr>
                <w:top w:val="none" w:sz="0" w:space="0" w:color="auto"/>
                <w:left w:val="none" w:sz="0" w:space="0" w:color="auto"/>
                <w:bottom w:val="none" w:sz="0" w:space="0" w:color="auto"/>
                <w:right w:val="none" w:sz="0" w:space="0" w:color="auto"/>
              </w:divBdr>
              <w:divsChild>
                <w:div w:id="1899515531">
                  <w:marLeft w:val="0"/>
                  <w:marRight w:val="0"/>
                  <w:marTop w:val="0"/>
                  <w:marBottom w:val="0"/>
                  <w:divBdr>
                    <w:top w:val="none" w:sz="0" w:space="0" w:color="auto"/>
                    <w:left w:val="none" w:sz="0" w:space="0" w:color="auto"/>
                    <w:bottom w:val="none" w:sz="0" w:space="0" w:color="auto"/>
                    <w:right w:val="none" w:sz="0" w:space="0" w:color="auto"/>
                  </w:divBdr>
                </w:div>
              </w:divsChild>
            </w:div>
            <w:div w:id="1745449343">
              <w:marLeft w:val="0"/>
              <w:marRight w:val="0"/>
              <w:marTop w:val="0"/>
              <w:marBottom w:val="0"/>
              <w:divBdr>
                <w:top w:val="none" w:sz="0" w:space="0" w:color="auto"/>
                <w:left w:val="none" w:sz="0" w:space="0" w:color="auto"/>
                <w:bottom w:val="none" w:sz="0" w:space="0" w:color="auto"/>
                <w:right w:val="none" w:sz="0" w:space="0" w:color="auto"/>
              </w:divBdr>
              <w:divsChild>
                <w:div w:id="206181557">
                  <w:marLeft w:val="0"/>
                  <w:marRight w:val="0"/>
                  <w:marTop w:val="0"/>
                  <w:marBottom w:val="0"/>
                  <w:divBdr>
                    <w:top w:val="none" w:sz="0" w:space="0" w:color="auto"/>
                    <w:left w:val="none" w:sz="0" w:space="0" w:color="auto"/>
                    <w:bottom w:val="none" w:sz="0" w:space="0" w:color="auto"/>
                    <w:right w:val="none" w:sz="0" w:space="0" w:color="auto"/>
                  </w:divBdr>
                </w:div>
              </w:divsChild>
            </w:div>
            <w:div w:id="497312566">
              <w:marLeft w:val="0"/>
              <w:marRight w:val="0"/>
              <w:marTop w:val="0"/>
              <w:marBottom w:val="0"/>
              <w:divBdr>
                <w:top w:val="none" w:sz="0" w:space="0" w:color="auto"/>
                <w:left w:val="none" w:sz="0" w:space="0" w:color="auto"/>
                <w:bottom w:val="none" w:sz="0" w:space="0" w:color="auto"/>
                <w:right w:val="none" w:sz="0" w:space="0" w:color="auto"/>
              </w:divBdr>
              <w:divsChild>
                <w:div w:id="1321419358">
                  <w:marLeft w:val="0"/>
                  <w:marRight w:val="0"/>
                  <w:marTop w:val="0"/>
                  <w:marBottom w:val="0"/>
                  <w:divBdr>
                    <w:top w:val="none" w:sz="0" w:space="0" w:color="auto"/>
                    <w:left w:val="none" w:sz="0" w:space="0" w:color="auto"/>
                    <w:bottom w:val="none" w:sz="0" w:space="0" w:color="auto"/>
                    <w:right w:val="none" w:sz="0" w:space="0" w:color="auto"/>
                  </w:divBdr>
                </w:div>
              </w:divsChild>
            </w:div>
            <w:div w:id="641346375">
              <w:marLeft w:val="0"/>
              <w:marRight w:val="0"/>
              <w:marTop w:val="0"/>
              <w:marBottom w:val="0"/>
              <w:divBdr>
                <w:top w:val="none" w:sz="0" w:space="0" w:color="auto"/>
                <w:left w:val="none" w:sz="0" w:space="0" w:color="auto"/>
                <w:bottom w:val="none" w:sz="0" w:space="0" w:color="auto"/>
                <w:right w:val="none" w:sz="0" w:space="0" w:color="auto"/>
              </w:divBdr>
              <w:divsChild>
                <w:div w:id="832143083">
                  <w:marLeft w:val="0"/>
                  <w:marRight w:val="0"/>
                  <w:marTop w:val="0"/>
                  <w:marBottom w:val="0"/>
                  <w:divBdr>
                    <w:top w:val="none" w:sz="0" w:space="0" w:color="auto"/>
                    <w:left w:val="none" w:sz="0" w:space="0" w:color="auto"/>
                    <w:bottom w:val="none" w:sz="0" w:space="0" w:color="auto"/>
                    <w:right w:val="none" w:sz="0" w:space="0" w:color="auto"/>
                  </w:divBdr>
                </w:div>
              </w:divsChild>
            </w:div>
            <w:div w:id="1398556258">
              <w:marLeft w:val="0"/>
              <w:marRight w:val="0"/>
              <w:marTop w:val="0"/>
              <w:marBottom w:val="0"/>
              <w:divBdr>
                <w:top w:val="none" w:sz="0" w:space="0" w:color="auto"/>
                <w:left w:val="none" w:sz="0" w:space="0" w:color="auto"/>
                <w:bottom w:val="none" w:sz="0" w:space="0" w:color="auto"/>
                <w:right w:val="none" w:sz="0" w:space="0" w:color="auto"/>
              </w:divBdr>
              <w:divsChild>
                <w:div w:id="1766881184">
                  <w:marLeft w:val="0"/>
                  <w:marRight w:val="0"/>
                  <w:marTop w:val="0"/>
                  <w:marBottom w:val="0"/>
                  <w:divBdr>
                    <w:top w:val="none" w:sz="0" w:space="0" w:color="auto"/>
                    <w:left w:val="none" w:sz="0" w:space="0" w:color="auto"/>
                    <w:bottom w:val="none" w:sz="0" w:space="0" w:color="auto"/>
                    <w:right w:val="none" w:sz="0" w:space="0" w:color="auto"/>
                  </w:divBdr>
                </w:div>
              </w:divsChild>
            </w:div>
            <w:div w:id="1186480334">
              <w:marLeft w:val="0"/>
              <w:marRight w:val="0"/>
              <w:marTop w:val="0"/>
              <w:marBottom w:val="0"/>
              <w:divBdr>
                <w:top w:val="none" w:sz="0" w:space="0" w:color="auto"/>
                <w:left w:val="none" w:sz="0" w:space="0" w:color="auto"/>
                <w:bottom w:val="none" w:sz="0" w:space="0" w:color="auto"/>
                <w:right w:val="none" w:sz="0" w:space="0" w:color="auto"/>
              </w:divBdr>
              <w:divsChild>
                <w:div w:id="726031628">
                  <w:marLeft w:val="0"/>
                  <w:marRight w:val="0"/>
                  <w:marTop w:val="0"/>
                  <w:marBottom w:val="0"/>
                  <w:divBdr>
                    <w:top w:val="none" w:sz="0" w:space="0" w:color="auto"/>
                    <w:left w:val="none" w:sz="0" w:space="0" w:color="auto"/>
                    <w:bottom w:val="none" w:sz="0" w:space="0" w:color="auto"/>
                    <w:right w:val="none" w:sz="0" w:space="0" w:color="auto"/>
                  </w:divBdr>
                </w:div>
              </w:divsChild>
            </w:div>
            <w:div w:id="136148434">
              <w:marLeft w:val="0"/>
              <w:marRight w:val="0"/>
              <w:marTop w:val="0"/>
              <w:marBottom w:val="0"/>
              <w:divBdr>
                <w:top w:val="none" w:sz="0" w:space="0" w:color="auto"/>
                <w:left w:val="none" w:sz="0" w:space="0" w:color="auto"/>
                <w:bottom w:val="none" w:sz="0" w:space="0" w:color="auto"/>
                <w:right w:val="none" w:sz="0" w:space="0" w:color="auto"/>
              </w:divBdr>
              <w:divsChild>
                <w:div w:id="18357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0247">
          <w:marLeft w:val="0"/>
          <w:marRight w:val="0"/>
          <w:marTop w:val="0"/>
          <w:marBottom w:val="0"/>
          <w:divBdr>
            <w:top w:val="none" w:sz="0" w:space="0" w:color="auto"/>
            <w:left w:val="none" w:sz="0" w:space="0" w:color="auto"/>
            <w:bottom w:val="none" w:sz="0" w:space="0" w:color="auto"/>
            <w:right w:val="none" w:sz="0" w:space="0" w:color="auto"/>
          </w:divBdr>
          <w:divsChild>
            <w:div w:id="1375540123">
              <w:marLeft w:val="0"/>
              <w:marRight w:val="0"/>
              <w:marTop w:val="0"/>
              <w:marBottom w:val="0"/>
              <w:divBdr>
                <w:top w:val="none" w:sz="0" w:space="0" w:color="auto"/>
                <w:left w:val="none" w:sz="0" w:space="0" w:color="auto"/>
                <w:bottom w:val="none" w:sz="0" w:space="0" w:color="auto"/>
                <w:right w:val="none" w:sz="0" w:space="0" w:color="auto"/>
              </w:divBdr>
              <w:divsChild>
                <w:div w:id="19365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7376">
      <w:bodyDiv w:val="1"/>
      <w:marLeft w:val="0"/>
      <w:marRight w:val="0"/>
      <w:marTop w:val="0"/>
      <w:marBottom w:val="0"/>
      <w:divBdr>
        <w:top w:val="none" w:sz="0" w:space="0" w:color="auto"/>
        <w:left w:val="none" w:sz="0" w:space="0" w:color="auto"/>
        <w:bottom w:val="none" w:sz="0" w:space="0" w:color="auto"/>
        <w:right w:val="none" w:sz="0" w:space="0" w:color="auto"/>
      </w:divBdr>
      <w:divsChild>
        <w:div w:id="528644628">
          <w:marLeft w:val="0"/>
          <w:marRight w:val="0"/>
          <w:marTop w:val="0"/>
          <w:marBottom w:val="0"/>
          <w:divBdr>
            <w:top w:val="none" w:sz="0" w:space="0" w:color="auto"/>
            <w:left w:val="none" w:sz="0" w:space="0" w:color="auto"/>
            <w:bottom w:val="none" w:sz="0" w:space="0" w:color="auto"/>
            <w:right w:val="none" w:sz="0" w:space="0" w:color="auto"/>
          </w:divBdr>
          <w:divsChild>
            <w:div w:id="1547831983">
              <w:marLeft w:val="0"/>
              <w:marRight w:val="0"/>
              <w:marTop w:val="0"/>
              <w:marBottom w:val="0"/>
              <w:divBdr>
                <w:top w:val="none" w:sz="0" w:space="0" w:color="auto"/>
                <w:left w:val="none" w:sz="0" w:space="0" w:color="auto"/>
                <w:bottom w:val="none" w:sz="0" w:space="0" w:color="auto"/>
                <w:right w:val="none" w:sz="0" w:space="0" w:color="auto"/>
              </w:divBdr>
              <w:divsChild>
                <w:div w:id="1151629459">
                  <w:marLeft w:val="0"/>
                  <w:marRight w:val="0"/>
                  <w:marTop w:val="0"/>
                  <w:marBottom w:val="0"/>
                  <w:divBdr>
                    <w:top w:val="none" w:sz="0" w:space="0" w:color="auto"/>
                    <w:left w:val="none" w:sz="0" w:space="0" w:color="auto"/>
                    <w:bottom w:val="none" w:sz="0" w:space="0" w:color="auto"/>
                    <w:right w:val="none" w:sz="0" w:space="0" w:color="auto"/>
                  </w:divBdr>
                </w:div>
              </w:divsChild>
            </w:div>
            <w:div w:id="1504319607">
              <w:marLeft w:val="0"/>
              <w:marRight w:val="0"/>
              <w:marTop w:val="0"/>
              <w:marBottom w:val="0"/>
              <w:divBdr>
                <w:top w:val="none" w:sz="0" w:space="0" w:color="auto"/>
                <w:left w:val="none" w:sz="0" w:space="0" w:color="auto"/>
                <w:bottom w:val="none" w:sz="0" w:space="0" w:color="auto"/>
                <w:right w:val="none" w:sz="0" w:space="0" w:color="auto"/>
              </w:divBdr>
              <w:divsChild>
                <w:div w:id="1942178770">
                  <w:marLeft w:val="0"/>
                  <w:marRight w:val="0"/>
                  <w:marTop w:val="0"/>
                  <w:marBottom w:val="0"/>
                  <w:divBdr>
                    <w:top w:val="none" w:sz="0" w:space="0" w:color="auto"/>
                    <w:left w:val="none" w:sz="0" w:space="0" w:color="auto"/>
                    <w:bottom w:val="none" w:sz="0" w:space="0" w:color="auto"/>
                    <w:right w:val="none" w:sz="0" w:space="0" w:color="auto"/>
                  </w:divBdr>
                </w:div>
              </w:divsChild>
            </w:div>
            <w:div w:id="546767581">
              <w:marLeft w:val="0"/>
              <w:marRight w:val="0"/>
              <w:marTop w:val="0"/>
              <w:marBottom w:val="0"/>
              <w:divBdr>
                <w:top w:val="none" w:sz="0" w:space="0" w:color="auto"/>
                <w:left w:val="none" w:sz="0" w:space="0" w:color="auto"/>
                <w:bottom w:val="none" w:sz="0" w:space="0" w:color="auto"/>
                <w:right w:val="none" w:sz="0" w:space="0" w:color="auto"/>
              </w:divBdr>
              <w:divsChild>
                <w:div w:id="368535310">
                  <w:marLeft w:val="0"/>
                  <w:marRight w:val="0"/>
                  <w:marTop w:val="0"/>
                  <w:marBottom w:val="0"/>
                  <w:divBdr>
                    <w:top w:val="none" w:sz="0" w:space="0" w:color="auto"/>
                    <w:left w:val="none" w:sz="0" w:space="0" w:color="auto"/>
                    <w:bottom w:val="none" w:sz="0" w:space="0" w:color="auto"/>
                    <w:right w:val="none" w:sz="0" w:space="0" w:color="auto"/>
                  </w:divBdr>
                </w:div>
              </w:divsChild>
            </w:div>
            <w:div w:id="669331016">
              <w:marLeft w:val="0"/>
              <w:marRight w:val="0"/>
              <w:marTop w:val="0"/>
              <w:marBottom w:val="0"/>
              <w:divBdr>
                <w:top w:val="none" w:sz="0" w:space="0" w:color="auto"/>
                <w:left w:val="none" w:sz="0" w:space="0" w:color="auto"/>
                <w:bottom w:val="none" w:sz="0" w:space="0" w:color="auto"/>
                <w:right w:val="none" w:sz="0" w:space="0" w:color="auto"/>
              </w:divBdr>
              <w:divsChild>
                <w:div w:id="1638877313">
                  <w:marLeft w:val="0"/>
                  <w:marRight w:val="0"/>
                  <w:marTop w:val="0"/>
                  <w:marBottom w:val="0"/>
                  <w:divBdr>
                    <w:top w:val="none" w:sz="0" w:space="0" w:color="auto"/>
                    <w:left w:val="none" w:sz="0" w:space="0" w:color="auto"/>
                    <w:bottom w:val="none" w:sz="0" w:space="0" w:color="auto"/>
                    <w:right w:val="none" w:sz="0" w:space="0" w:color="auto"/>
                  </w:divBdr>
                </w:div>
              </w:divsChild>
            </w:div>
            <w:div w:id="1401365970">
              <w:marLeft w:val="0"/>
              <w:marRight w:val="0"/>
              <w:marTop w:val="0"/>
              <w:marBottom w:val="0"/>
              <w:divBdr>
                <w:top w:val="none" w:sz="0" w:space="0" w:color="auto"/>
                <w:left w:val="none" w:sz="0" w:space="0" w:color="auto"/>
                <w:bottom w:val="none" w:sz="0" w:space="0" w:color="auto"/>
                <w:right w:val="none" w:sz="0" w:space="0" w:color="auto"/>
              </w:divBdr>
              <w:divsChild>
                <w:div w:id="73210487">
                  <w:marLeft w:val="0"/>
                  <w:marRight w:val="0"/>
                  <w:marTop w:val="0"/>
                  <w:marBottom w:val="0"/>
                  <w:divBdr>
                    <w:top w:val="none" w:sz="0" w:space="0" w:color="auto"/>
                    <w:left w:val="none" w:sz="0" w:space="0" w:color="auto"/>
                    <w:bottom w:val="none" w:sz="0" w:space="0" w:color="auto"/>
                    <w:right w:val="none" w:sz="0" w:space="0" w:color="auto"/>
                  </w:divBdr>
                </w:div>
              </w:divsChild>
            </w:div>
            <w:div w:id="823010938">
              <w:marLeft w:val="0"/>
              <w:marRight w:val="0"/>
              <w:marTop w:val="0"/>
              <w:marBottom w:val="0"/>
              <w:divBdr>
                <w:top w:val="none" w:sz="0" w:space="0" w:color="auto"/>
                <w:left w:val="none" w:sz="0" w:space="0" w:color="auto"/>
                <w:bottom w:val="none" w:sz="0" w:space="0" w:color="auto"/>
                <w:right w:val="none" w:sz="0" w:space="0" w:color="auto"/>
              </w:divBdr>
              <w:divsChild>
                <w:div w:id="227152969">
                  <w:marLeft w:val="0"/>
                  <w:marRight w:val="0"/>
                  <w:marTop w:val="0"/>
                  <w:marBottom w:val="0"/>
                  <w:divBdr>
                    <w:top w:val="none" w:sz="0" w:space="0" w:color="auto"/>
                    <w:left w:val="none" w:sz="0" w:space="0" w:color="auto"/>
                    <w:bottom w:val="none" w:sz="0" w:space="0" w:color="auto"/>
                    <w:right w:val="none" w:sz="0" w:space="0" w:color="auto"/>
                  </w:divBdr>
                </w:div>
              </w:divsChild>
            </w:div>
            <w:div w:id="1132750049">
              <w:marLeft w:val="0"/>
              <w:marRight w:val="0"/>
              <w:marTop w:val="0"/>
              <w:marBottom w:val="0"/>
              <w:divBdr>
                <w:top w:val="none" w:sz="0" w:space="0" w:color="auto"/>
                <w:left w:val="none" w:sz="0" w:space="0" w:color="auto"/>
                <w:bottom w:val="none" w:sz="0" w:space="0" w:color="auto"/>
                <w:right w:val="none" w:sz="0" w:space="0" w:color="auto"/>
              </w:divBdr>
              <w:divsChild>
                <w:div w:id="1010571277">
                  <w:marLeft w:val="0"/>
                  <w:marRight w:val="0"/>
                  <w:marTop w:val="0"/>
                  <w:marBottom w:val="0"/>
                  <w:divBdr>
                    <w:top w:val="none" w:sz="0" w:space="0" w:color="auto"/>
                    <w:left w:val="none" w:sz="0" w:space="0" w:color="auto"/>
                    <w:bottom w:val="none" w:sz="0" w:space="0" w:color="auto"/>
                    <w:right w:val="none" w:sz="0" w:space="0" w:color="auto"/>
                  </w:divBdr>
                </w:div>
              </w:divsChild>
            </w:div>
            <w:div w:id="746807556">
              <w:marLeft w:val="0"/>
              <w:marRight w:val="0"/>
              <w:marTop w:val="0"/>
              <w:marBottom w:val="0"/>
              <w:divBdr>
                <w:top w:val="none" w:sz="0" w:space="0" w:color="auto"/>
                <w:left w:val="none" w:sz="0" w:space="0" w:color="auto"/>
                <w:bottom w:val="none" w:sz="0" w:space="0" w:color="auto"/>
                <w:right w:val="none" w:sz="0" w:space="0" w:color="auto"/>
              </w:divBdr>
              <w:divsChild>
                <w:div w:id="1091009175">
                  <w:marLeft w:val="0"/>
                  <w:marRight w:val="0"/>
                  <w:marTop w:val="0"/>
                  <w:marBottom w:val="0"/>
                  <w:divBdr>
                    <w:top w:val="none" w:sz="0" w:space="0" w:color="auto"/>
                    <w:left w:val="none" w:sz="0" w:space="0" w:color="auto"/>
                    <w:bottom w:val="none" w:sz="0" w:space="0" w:color="auto"/>
                    <w:right w:val="none" w:sz="0" w:space="0" w:color="auto"/>
                  </w:divBdr>
                </w:div>
              </w:divsChild>
            </w:div>
            <w:div w:id="371154858">
              <w:marLeft w:val="0"/>
              <w:marRight w:val="0"/>
              <w:marTop w:val="0"/>
              <w:marBottom w:val="0"/>
              <w:divBdr>
                <w:top w:val="none" w:sz="0" w:space="0" w:color="auto"/>
                <w:left w:val="none" w:sz="0" w:space="0" w:color="auto"/>
                <w:bottom w:val="none" w:sz="0" w:space="0" w:color="auto"/>
                <w:right w:val="none" w:sz="0" w:space="0" w:color="auto"/>
              </w:divBdr>
              <w:divsChild>
                <w:div w:id="77294226">
                  <w:marLeft w:val="0"/>
                  <w:marRight w:val="0"/>
                  <w:marTop w:val="0"/>
                  <w:marBottom w:val="0"/>
                  <w:divBdr>
                    <w:top w:val="none" w:sz="0" w:space="0" w:color="auto"/>
                    <w:left w:val="none" w:sz="0" w:space="0" w:color="auto"/>
                    <w:bottom w:val="none" w:sz="0" w:space="0" w:color="auto"/>
                    <w:right w:val="none" w:sz="0" w:space="0" w:color="auto"/>
                  </w:divBdr>
                </w:div>
              </w:divsChild>
            </w:div>
            <w:div w:id="46343101">
              <w:marLeft w:val="0"/>
              <w:marRight w:val="0"/>
              <w:marTop w:val="0"/>
              <w:marBottom w:val="0"/>
              <w:divBdr>
                <w:top w:val="none" w:sz="0" w:space="0" w:color="auto"/>
                <w:left w:val="none" w:sz="0" w:space="0" w:color="auto"/>
                <w:bottom w:val="none" w:sz="0" w:space="0" w:color="auto"/>
                <w:right w:val="none" w:sz="0" w:space="0" w:color="auto"/>
              </w:divBdr>
              <w:divsChild>
                <w:div w:id="11984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835">
          <w:marLeft w:val="0"/>
          <w:marRight w:val="0"/>
          <w:marTop w:val="0"/>
          <w:marBottom w:val="0"/>
          <w:divBdr>
            <w:top w:val="none" w:sz="0" w:space="0" w:color="auto"/>
            <w:left w:val="none" w:sz="0" w:space="0" w:color="auto"/>
            <w:bottom w:val="none" w:sz="0" w:space="0" w:color="auto"/>
            <w:right w:val="none" w:sz="0" w:space="0" w:color="auto"/>
          </w:divBdr>
          <w:divsChild>
            <w:div w:id="525869155">
              <w:marLeft w:val="0"/>
              <w:marRight w:val="0"/>
              <w:marTop w:val="0"/>
              <w:marBottom w:val="0"/>
              <w:divBdr>
                <w:top w:val="none" w:sz="0" w:space="0" w:color="auto"/>
                <w:left w:val="none" w:sz="0" w:space="0" w:color="auto"/>
                <w:bottom w:val="none" w:sz="0" w:space="0" w:color="auto"/>
                <w:right w:val="none" w:sz="0" w:space="0" w:color="auto"/>
              </w:divBdr>
              <w:divsChild>
                <w:div w:id="17299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477">
      <w:bodyDiv w:val="1"/>
      <w:marLeft w:val="0"/>
      <w:marRight w:val="0"/>
      <w:marTop w:val="0"/>
      <w:marBottom w:val="0"/>
      <w:divBdr>
        <w:top w:val="none" w:sz="0" w:space="0" w:color="auto"/>
        <w:left w:val="none" w:sz="0" w:space="0" w:color="auto"/>
        <w:bottom w:val="none" w:sz="0" w:space="0" w:color="auto"/>
        <w:right w:val="none" w:sz="0" w:space="0" w:color="auto"/>
      </w:divBdr>
      <w:divsChild>
        <w:div w:id="208567430">
          <w:marLeft w:val="0"/>
          <w:marRight w:val="0"/>
          <w:marTop w:val="0"/>
          <w:marBottom w:val="0"/>
          <w:divBdr>
            <w:top w:val="none" w:sz="0" w:space="0" w:color="auto"/>
            <w:left w:val="none" w:sz="0" w:space="0" w:color="auto"/>
            <w:bottom w:val="none" w:sz="0" w:space="0" w:color="auto"/>
            <w:right w:val="none" w:sz="0" w:space="0" w:color="auto"/>
          </w:divBdr>
          <w:divsChild>
            <w:div w:id="844831942">
              <w:marLeft w:val="0"/>
              <w:marRight w:val="0"/>
              <w:marTop w:val="0"/>
              <w:marBottom w:val="0"/>
              <w:divBdr>
                <w:top w:val="none" w:sz="0" w:space="0" w:color="auto"/>
                <w:left w:val="none" w:sz="0" w:space="0" w:color="auto"/>
                <w:bottom w:val="none" w:sz="0" w:space="0" w:color="auto"/>
                <w:right w:val="none" w:sz="0" w:space="0" w:color="auto"/>
              </w:divBdr>
              <w:divsChild>
                <w:div w:id="831526645">
                  <w:marLeft w:val="0"/>
                  <w:marRight w:val="0"/>
                  <w:marTop w:val="0"/>
                  <w:marBottom w:val="0"/>
                  <w:divBdr>
                    <w:top w:val="none" w:sz="0" w:space="0" w:color="auto"/>
                    <w:left w:val="none" w:sz="0" w:space="0" w:color="auto"/>
                    <w:bottom w:val="none" w:sz="0" w:space="0" w:color="auto"/>
                    <w:right w:val="none" w:sz="0" w:space="0" w:color="auto"/>
                  </w:divBdr>
                </w:div>
              </w:divsChild>
            </w:div>
            <w:div w:id="1646006735">
              <w:marLeft w:val="0"/>
              <w:marRight w:val="0"/>
              <w:marTop w:val="0"/>
              <w:marBottom w:val="0"/>
              <w:divBdr>
                <w:top w:val="none" w:sz="0" w:space="0" w:color="auto"/>
                <w:left w:val="none" w:sz="0" w:space="0" w:color="auto"/>
                <w:bottom w:val="none" w:sz="0" w:space="0" w:color="auto"/>
                <w:right w:val="none" w:sz="0" w:space="0" w:color="auto"/>
              </w:divBdr>
              <w:divsChild>
                <w:div w:id="1678577277">
                  <w:marLeft w:val="0"/>
                  <w:marRight w:val="0"/>
                  <w:marTop w:val="0"/>
                  <w:marBottom w:val="0"/>
                  <w:divBdr>
                    <w:top w:val="none" w:sz="0" w:space="0" w:color="auto"/>
                    <w:left w:val="none" w:sz="0" w:space="0" w:color="auto"/>
                    <w:bottom w:val="none" w:sz="0" w:space="0" w:color="auto"/>
                    <w:right w:val="none" w:sz="0" w:space="0" w:color="auto"/>
                  </w:divBdr>
                </w:div>
              </w:divsChild>
            </w:div>
            <w:div w:id="741831470">
              <w:marLeft w:val="0"/>
              <w:marRight w:val="0"/>
              <w:marTop w:val="0"/>
              <w:marBottom w:val="0"/>
              <w:divBdr>
                <w:top w:val="none" w:sz="0" w:space="0" w:color="auto"/>
                <w:left w:val="none" w:sz="0" w:space="0" w:color="auto"/>
                <w:bottom w:val="none" w:sz="0" w:space="0" w:color="auto"/>
                <w:right w:val="none" w:sz="0" w:space="0" w:color="auto"/>
              </w:divBdr>
              <w:divsChild>
                <w:div w:id="1109079672">
                  <w:marLeft w:val="0"/>
                  <w:marRight w:val="0"/>
                  <w:marTop w:val="0"/>
                  <w:marBottom w:val="0"/>
                  <w:divBdr>
                    <w:top w:val="none" w:sz="0" w:space="0" w:color="auto"/>
                    <w:left w:val="none" w:sz="0" w:space="0" w:color="auto"/>
                    <w:bottom w:val="none" w:sz="0" w:space="0" w:color="auto"/>
                    <w:right w:val="none" w:sz="0" w:space="0" w:color="auto"/>
                  </w:divBdr>
                </w:div>
              </w:divsChild>
            </w:div>
            <w:div w:id="76555495">
              <w:marLeft w:val="0"/>
              <w:marRight w:val="0"/>
              <w:marTop w:val="0"/>
              <w:marBottom w:val="0"/>
              <w:divBdr>
                <w:top w:val="none" w:sz="0" w:space="0" w:color="auto"/>
                <w:left w:val="none" w:sz="0" w:space="0" w:color="auto"/>
                <w:bottom w:val="none" w:sz="0" w:space="0" w:color="auto"/>
                <w:right w:val="none" w:sz="0" w:space="0" w:color="auto"/>
              </w:divBdr>
              <w:divsChild>
                <w:div w:id="1559973793">
                  <w:marLeft w:val="0"/>
                  <w:marRight w:val="0"/>
                  <w:marTop w:val="0"/>
                  <w:marBottom w:val="0"/>
                  <w:divBdr>
                    <w:top w:val="none" w:sz="0" w:space="0" w:color="auto"/>
                    <w:left w:val="none" w:sz="0" w:space="0" w:color="auto"/>
                    <w:bottom w:val="none" w:sz="0" w:space="0" w:color="auto"/>
                    <w:right w:val="none" w:sz="0" w:space="0" w:color="auto"/>
                  </w:divBdr>
                </w:div>
              </w:divsChild>
            </w:div>
            <w:div w:id="673262804">
              <w:marLeft w:val="0"/>
              <w:marRight w:val="0"/>
              <w:marTop w:val="0"/>
              <w:marBottom w:val="0"/>
              <w:divBdr>
                <w:top w:val="none" w:sz="0" w:space="0" w:color="auto"/>
                <w:left w:val="none" w:sz="0" w:space="0" w:color="auto"/>
                <w:bottom w:val="none" w:sz="0" w:space="0" w:color="auto"/>
                <w:right w:val="none" w:sz="0" w:space="0" w:color="auto"/>
              </w:divBdr>
              <w:divsChild>
                <w:div w:id="974063170">
                  <w:marLeft w:val="0"/>
                  <w:marRight w:val="0"/>
                  <w:marTop w:val="0"/>
                  <w:marBottom w:val="0"/>
                  <w:divBdr>
                    <w:top w:val="none" w:sz="0" w:space="0" w:color="auto"/>
                    <w:left w:val="none" w:sz="0" w:space="0" w:color="auto"/>
                    <w:bottom w:val="none" w:sz="0" w:space="0" w:color="auto"/>
                    <w:right w:val="none" w:sz="0" w:space="0" w:color="auto"/>
                  </w:divBdr>
                </w:div>
              </w:divsChild>
            </w:div>
            <w:div w:id="386300990">
              <w:marLeft w:val="0"/>
              <w:marRight w:val="0"/>
              <w:marTop w:val="0"/>
              <w:marBottom w:val="0"/>
              <w:divBdr>
                <w:top w:val="none" w:sz="0" w:space="0" w:color="auto"/>
                <w:left w:val="none" w:sz="0" w:space="0" w:color="auto"/>
                <w:bottom w:val="none" w:sz="0" w:space="0" w:color="auto"/>
                <w:right w:val="none" w:sz="0" w:space="0" w:color="auto"/>
              </w:divBdr>
              <w:divsChild>
                <w:div w:id="20082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702">
          <w:marLeft w:val="0"/>
          <w:marRight w:val="0"/>
          <w:marTop w:val="0"/>
          <w:marBottom w:val="0"/>
          <w:divBdr>
            <w:top w:val="none" w:sz="0" w:space="0" w:color="auto"/>
            <w:left w:val="none" w:sz="0" w:space="0" w:color="auto"/>
            <w:bottom w:val="none" w:sz="0" w:space="0" w:color="auto"/>
            <w:right w:val="none" w:sz="0" w:space="0" w:color="auto"/>
          </w:divBdr>
          <w:divsChild>
            <w:div w:id="1428304900">
              <w:marLeft w:val="0"/>
              <w:marRight w:val="0"/>
              <w:marTop w:val="0"/>
              <w:marBottom w:val="0"/>
              <w:divBdr>
                <w:top w:val="none" w:sz="0" w:space="0" w:color="auto"/>
                <w:left w:val="none" w:sz="0" w:space="0" w:color="auto"/>
                <w:bottom w:val="none" w:sz="0" w:space="0" w:color="auto"/>
                <w:right w:val="none" w:sz="0" w:space="0" w:color="auto"/>
              </w:divBdr>
              <w:divsChild>
                <w:div w:id="1302882237">
                  <w:marLeft w:val="0"/>
                  <w:marRight w:val="0"/>
                  <w:marTop w:val="0"/>
                  <w:marBottom w:val="0"/>
                  <w:divBdr>
                    <w:top w:val="none" w:sz="0" w:space="0" w:color="auto"/>
                    <w:left w:val="none" w:sz="0" w:space="0" w:color="auto"/>
                    <w:bottom w:val="none" w:sz="0" w:space="0" w:color="auto"/>
                    <w:right w:val="none" w:sz="0" w:space="0" w:color="auto"/>
                  </w:divBdr>
                </w:div>
              </w:divsChild>
            </w:div>
            <w:div w:id="677541268">
              <w:marLeft w:val="0"/>
              <w:marRight w:val="0"/>
              <w:marTop w:val="0"/>
              <w:marBottom w:val="0"/>
              <w:divBdr>
                <w:top w:val="none" w:sz="0" w:space="0" w:color="auto"/>
                <w:left w:val="none" w:sz="0" w:space="0" w:color="auto"/>
                <w:bottom w:val="none" w:sz="0" w:space="0" w:color="auto"/>
                <w:right w:val="none" w:sz="0" w:space="0" w:color="auto"/>
              </w:divBdr>
              <w:divsChild>
                <w:div w:id="621692036">
                  <w:marLeft w:val="0"/>
                  <w:marRight w:val="0"/>
                  <w:marTop w:val="0"/>
                  <w:marBottom w:val="0"/>
                  <w:divBdr>
                    <w:top w:val="none" w:sz="0" w:space="0" w:color="auto"/>
                    <w:left w:val="none" w:sz="0" w:space="0" w:color="auto"/>
                    <w:bottom w:val="none" w:sz="0" w:space="0" w:color="auto"/>
                    <w:right w:val="none" w:sz="0" w:space="0" w:color="auto"/>
                  </w:divBdr>
                </w:div>
              </w:divsChild>
            </w:div>
            <w:div w:id="261962726">
              <w:marLeft w:val="0"/>
              <w:marRight w:val="0"/>
              <w:marTop w:val="0"/>
              <w:marBottom w:val="0"/>
              <w:divBdr>
                <w:top w:val="none" w:sz="0" w:space="0" w:color="auto"/>
                <w:left w:val="none" w:sz="0" w:space="0" w:color="auto"/>
                <w:bottom w:val="none" w:sz="0" w:space="0" w:color="auto"/>
                <w:right w:val="none" w:sz="0" w:space="0" w:color="auto"/>
              </w:divBdr>
              <w:divsChild>
                <w:div w:id="1697460494">
                  <w:marLeft w:val="0"/>
                  <w:marRight w:val="0"/>
                  <w:marTop w:val="0"/>
                  <w:marBottom w:val="0"/>
                  <w:divBdr>
                    <w:top w:val="none" w:sz="0" w:space="0" w:color="auto"/>
                    <w:left w:val="none" w:sz="0" w:space="0" w:color="auto"/>
                    <w:bottom w:val="none" w:sz="0" w:space="0" w:color="auto"/>
                    <w:right w:val="none" w:sz="0" w:space="0" w:color="auto"/>
                  </w:divBdr>
                </w:div>
              </w:divsChild>
            </w:div>
            <w:div w:id="1186138325">
              <w:marLeft w:val="0"/>
              <w:marRight w:val="0"/>
              <w:marTop w:val="0"/>
              <w:marBottom w:val="0"/>
              <w:divBdr>
                <w:top w:val="none" w:sz="0" w:space="0" w:color="auto"/>
                <w:left w:val="none" w:sz="0" w:space="0" w:color="auto"/>
                <w:bottom w:val="none" w:sz="0" w:space="0" w:color="auto"/>
                <w:right w:val="none" w:sz="0" w:space="0" w:color="auto"/>
              </w:divBdr>
              <w:divsChild>
                <w:div w:id="318462190">
                  <w:marLeft w:val="0"/>
                  <w:marRight w:val="0"/>
                  <w:marTop w:val="0"/>
                  <w:marBottom w:val="0"/>
                  <w:divBdr>
                    <w:top w:val="none" w:sz="0" w:space="0" w:color="auto"/>
                    <w:left w:val="none" w:sz="0" w:space="0" w:color="auto"/>
                    <w:bottom w:val="none" w:sz="0" w:space="0" w:color="auto"/>
                    <w:right w:val="none" w:sz="0" w:space="0" w:color="auto"/>
                  </w:divBdr>
                </w:div>
              </w:divsChild>
            </w:div>
            <w:div w:id="818310054">
              <w:marLeft w:val="0"/>
              <w:marRight w:val="0"/>
              <w:marTop w:val="0"/>
              <w:marBottom w:val="0"/>
              <w:divBdr>
                <w:top w:val="none" w:sz="0" w:space="0" w:color="auto"/>
                <w:left w:val="none" w:sz="0" w:space="0" w:color="auto"/>
                <w:bottom w:val="none" w:sz="0" w:space="0" w:color="auto"/>
                <w:right w:val="none" w:sz="0" w:space="0" w:color="auto"/>
              </w:divBdr>
              <w:divsChild>
                <w:div w:id="1648897155">
                  <w:marLeft w:val="0"/>
                  <w:marRight w:val="0"/>
                  <w:marTop w:val="0"/>
                  <w:marBottom w:val="0"/>
                  <w:divBdr>
                    <w:top w:val="none" w:sz="0" w:space="0" w:color="auto"/>
                    <w:left w:val="none" w:sz="0" w:space="0" w:color="auto"/>
                    <w:bottom w:val="none" w:sz="0" w:space="0" w:color="auto"/>
                    <w:right w:val="none" w:sz="0" w:space="0" w:color="auto"/>
                  </w:divBdr>
                </w:div>
              </w:divsChild>
            </w:div>
            <w:div w:id="1269124824">
              <w:marLeft w:val="0"/>
              <w:marRight w:val="0"/>
              <w:marTop w:val="0"/>
              <w:marBottom w:val="0"/>
              <w:divBdr>
                <w:top w:val="none" w:sz="0" w:space="0" w:color="auto"/>
                <w:left w:val="none" w:sz="0" w:space="0" w:color="auto"/>
                <w:bottom w:val="none" w:sz="0" w:space="0" w:color="auto"/>
                <w:right w:val="none" w:sz="0" w:space="0" w:color="auto"/>
              </w:divBdr>
              <w:divsChild>
                <w:div w:id="1852332857">
                  <w:marLeft w:val="0"/>
                  <w:marRight w:val="0"/>
                  <w:marTop w:val="0"/>
                  <w:marBottom w:val="0"/>
                  <w:divBdr>
                    <w:top w:val="none" w:sz="0" w:space="0" w:color="auto"/>
                    <w:left w:val="none" w:sz="0" w:space="0" w:color="auto"/>
                    <w:bottom w:val="none" w:sz="0" w:space="0" w:color="auto"/>
                    <w:right w:val="none" w:sz="0" w:space="0" w:color="auto"/>
                  </w:divBdr>
                </w:div>
              </w:divsChild>
            </w:div>
            <w:div w:id="941301804">
              <w:marLeft w:val="0"/>
              <w:marRight w:val="0"/>
              <w:marTop w:val="0"/>
              <w:marBottom w:val="0"/>
              <w:divBdr>
                <w:top w:val="none" w:sz="0" w:space="0" w:color="auto"/>
                <w:left w:val="none" w:sz="0" w:space="0" w:color="auto"/>
                <w:bottom w:val="none" w:sz="0" w:space="0" w:color="auto"/>
                <w:right w:val="none" w:sz="0" w:space="0" w:color="auto"/>
              </w:divBdr>
              <w:divsChild>
                <w:div w:id="1243028226">
                  <w:marLeft w:val="0"/>
                  <w:marRight w:val="0"/>
                  <w:marTop w:val="0"/>
                  <w:marBottom w:val="0"/>
                  <w:divBdr>
                    <w:top w:val="none" w:sz="0" w:space="0" w:color="auto"/>
                    <w:left w:val="none" w:sz="0" w:space="0" w:color="auto"/>
                    <w:bottom w:val="none" w:sz="0" w:space="0" w:color="auto"/>
                    <w:right w:val="none" w:sz="0" w:space="0" w:color="auto"/>
                  </w:divBdr>
                </w:div>
              </w:divsChild>
            </w:div>
            <w:div w:id="630672267">
              <w:marLeft w:val="0"/>
              <w:marRight w:val="0"/>
              <w:marTop w:val="0"/>
              <w:marBottom w:val="0"/>
              <w:divBdr>
                <w:top w:val="none" w:sz="0" w:space="0" w:color="auto"/>
                <w:left w:val="none" w:sz="0" w:space="0" w:color="auto"/>
                <w:bottom w:val="none" w:sz="0" w:space="0" w:color="auto"/>
                <w:right w:val="none" w:sz="0" w:space="0" w:color="auto"/>
              </w:divBdr>
              <w:divsChild>
                <w:div w:id="926964563">
                  <w:marLeft w:val="0"/>
                  <w:marRight w:val="0"/>
                  <w:marTop w:val="0"/>
                  <w:marBottom w:val="0"/>
                  <w:divBdr>
                    <w:top w:val="none" w:sz="0" w:space="0" w:color="auto"/>
                    <w:left w:val="none" w:sz="0" w:space="0" w:color="auto"/>
                    <w:bottom w:val="none" w:sz="0" w:space="0" w:color="auto"/>
                    <w:right w:val="none" w:sz="0" w:space="0" w:color="auto"/>
                  </w:divBdr>
                </w:div>
              </w:divsChild>
            </w:div>
            <w:div w:id="2114978311">
              <w:marLeft w:val="0"/>
              <w:marRight w:val="0"/>
              <w:marTop w:val="0"/>
              <w:marBottom w:val="0"/>
              <w:divBdr>
                <w:top w:val="none" w:sz="0" w:space="0" w:color="auto"/>
                <w:left w:val="none" w:sz="0" w:space="0" w:color="auto"/>
                <w:bottom w:val="none" w:sz="0" w:space="0" w:color="auto"/>
                <w:right w:val="none" w:sz="0" w:space="0" w:color="auto"/>
              </w:divBdr>
              <w:divsChild>
                <w:div w:id="1075740417">
                  <w:marLeft w:val="0"/>
                  <w:marRight w:val="0"/>
                  <w:marTop w:val="0"/>
                  <w:marBottom w:val="0"/>
                  <w:divBdr>
                    <w:top w:val="none" w:sz="0" w:space="0" w:color="auto"/>
                    <w:left w:val="none" w:sz="0" w:space="0" w:color="auto"/>
                    <w:bottom w:val="none" w:sz="0" w:space="0" w:color="auto"/>
                    <w:right w:val="none" w:sz="0" w:space="0" w:color="auto"/>
                  </w:divBdr>
                </w:div>
              </w:divsChild>
            </w:div>
            <w:div w:id="1401438574">
              <w:marLeft w:val="0"/>
              <w:marRight w:val="0"/>
              <w:marTop w:val="0"/>
              <w:marBottom w:val="0"/>
              <w:divBdr>
                <w:top w:val="none" w:sz="0" w:space="0" w:color="auto"/>
                <w:left w:val="none" w:sz="0" w:space="0" w:color="auto"/>
                <w:bottom w:val="none" w:sz="0" w:space="0" w:color="auto"/>
                <w:right w:val="none" w:sz="0" w:space="0" w:color="auto"/>
              </w:divBdr>
              <w:divsChild>
                <w:div w:id="1036347468">
                  <w:marLeft w:val="0"/>
                  <w:marRight w:val="0"/>
                  <w:marTop w:val="0"/>
                  <w:marBottom w:val="0"/>
                  <w:divBdr>
                    <w:top w:val="none" w:sz="0" w:space="0" w:color="auto"/>
                    <w:left w:val="none" w:sz="0" w:space="0" w:color="auto"/>
                    <w:bottom w:val="none" w:sz="0" w:space="0" w:color="auto"/>
                    <w:right w:val="none" w:sz="0" w:space="0" w:color="auto"/>
                  </w:divBdr>
                </w:div>
              </w:divsChild>
            </w:div>
            <w:div w:id="1251697362">
              <w:marLeft w:val="0"/>
              <w:marRight w:val="0"/>
              <w:marTop w:val="0"/>
              <w:marBottom w:val="0"/>
              <w:divBdr>
                <w:top w:val="none" w:sz="0" w:space="0" w:color="auto"/>
                <w:left w:val="none" w:sz="0" w:space="0" w:color="auto"/>
                <w:bottom w:val="none" w:sz="0" w:space="0" w:color="auto"/>
                <w:right w:val="none" w:sz="0" w:space="0" w:color="auto"/>
              </w:divBdr>
              <w:divsChild>
                <w:div w:id="1184587458">
                  <w:marLeft w:val="0"/>
                  <w:marRight w:val="0"/>
                  <w:marTop w:val="0"/>
                  <w:marBottom w:val="0"/>
                  <w:divBdr>
                    <w:top w:val="none" w:sz="0" w:space="0" w:color="auto"/>
                    <w:left w:val="none" w:sz="0" w:space="0" w:color="auto"/>
                    <w:bottom w:val="none" w:sz="0" w:space="0" w:color="auto"/>
                    <w:right w:val="none" w:sz="0" w:space="0" w:color="auto"/>
                  </w:divBdr>
                </w:div>
              </w:divsChild>
            </w:div>
            <w:div w:id="771752508">
              <w:marLeft w:val="0"/>
              <w:marRight w:val="0"/>
              <w:marTop w:val="0"/>
              <w:marBottom w:val="0"/>
              <w:divBdr>
                <w:top w:val="none" w:sz="0" w:space="0" w:color="auto"/>
                <w:left w:val="none" w:sz="0" w:space="0" w:color="auto"/>
                <w:bottom w:val="none" w:sz="0" w:space="0" w:color="auto"/>
                <w:right w:val="none" w:sz="0" w:space="0" w:color="auto"/>
              </w:divBdr>
              <w:divsChild>
                <w:div w:id="1214850162">
                  <w:marLeft w:val="0"/>
                  <w:marRight w:val="0"/>
                  <w:marTop w:val="0"/>
                  <w:marBottom w:val="0"/>
                  <w:divBdr>
                    <w:top w:val="none" w:sz="0" w:space="0" w:color="auto"/>
                    <w:left w:val="none" w:sz="0" w:space="0" w:color="auto"/>
                    <w:bottom w:val="none" w:sz="0" w:space="0" w:color="auto"/>
                    <w:right w:val="none" w:sz="0" w:space="0" w:color="auto"/>
                  </w:divBdr>
                </w:div>
              </w:divsChild>
            </w:div>
            <w:div w:id="1226142029">
              <w:marLeft w:val="0"/>
              <w:marRight w:val="0"/>
              <w:marTop w:val="0"/>
              <w:marBottom w:val="0"/>
              <w:divBdr>
                <w:top w:val="none" w:sz="0" w:space="0" w:color="auto"/>
                <w:left w:val="none" w:sz="0" w:space="0" w:color="auto"/>
                <w:bottom w:val="none" w:sz="0" w:space="0" w:color="auto"/>
                <w:right w:val="none" w:sz="0" w:space="0" w:color="auto"/>
              </w:divBdr>
              <w:divsChild>
                <w:div w:id="1373265762">
                  <w:marLeft w:val="0"/>
                  <w:marRight w:val="0"/>
                  <w:marTop w:val="0"/>
                  <w:marBottom w:val="0"/>
                  <w:divBdr>
                    <w:top w:val="none" w:sz="0" w:space="0" w:color="auto"/>
                    <w:left w:val="none" w:sz="0" w:space="0" w:color="auto"/>
                    <w:bottom w:val="none" w:sz="0" w:space="0" w:color="auto"/>
                    <w:right w:val="none" w:sz="0" w:space="0" w:color="auto"/>
                  </w:divBdr>
                </w:div>
              </w:divsChild>
            </w:div>
            <w:div w:id="15275415">
              <w:marLeft w:val="0"/>
              <w:marRight w:val="0"/>
              <w:marTop w:val="0"/>
              <w:marBottom w:val="0"/>
              <w:divBdr>
                <w:top w:val="none" w:sz="0" w:space="0" w:color="auto"/>
                <w:left w:val="none" w:sz="0" w:space="0" w:color="auto"/>
                <w:bottom w:val="none" w:sz="0" w:space="0" w:color="auto"/>
                <w:right w:val="none" w:sz="0" w:space="0" w:color="auto"/>
              </w:divBdr>
              <w:divsChild>
                <w:div w:id="1202740220">
                  <w:marLeft w:val="0"/>
                  <w:marRight w:val="0"/>
                  <w:marTop w:val="0"/>
                  <w:marBottom w:val="0"/>
                  <w:divBdr>
                    <w:top w:val="none" w:sz="0" w:space="0" w:color="auto"/>
                    <w:left w:val="none" w:sz="0" w:space="0" w:color="auto"/>
                    <w:bottom w:val="none" w:sz="0" w:space="0" w:color="auto"/>
                    <w:right w:val="none" w:sz="0" w:space="0" w:color="auto"/>
                  </w:divBdr>
                </w:div>
              </w:divsChild>
            </w:div>
            <w:div w:id="384304031">
              <w:marLeft w:val="0"/>
              <w:marRight w:val="0"/>
              <w:marTop w:val="0"/>
              <w:marBottom w:val="0"/>
              <w:divBdr>
                <w:top w:val="none" w:sz="0" w:space="0" w:color="auto"/>
                <w:left w:val="none" w:sz="0" w:space="0" w:color="auto"/>
                <w:bottom w:val="none" w:sz="0" w:space="0" w:color="auto"/>
                <w:right w:val="none" w:sz="0" w:space="0" w:color="auto"/>
              </w:divBdr>
              <w:divsChild>
                <w:div w:id="1527714945">
                  <w:marLeft w:val="0"/>
                  <w:marRight w:val="0"/>
                  <w:marTop w:val="0"/>
                  <w:marBottom w:val="0"/>
                  <w:divBdr>
                    <w:top w:val="none" w:sz="0" w:space="0" w:color="auto"/>
                    <w:left w:val="none" w:sz="0" w:space="0" w:color="auto"/>
                    <w:bottom w:val="none" w:sz="0" w:space="0" w:color="auto"/>
                    <w:right w:val="none" w:sz="0" w:space="0" w:color="auto"/>
                  </w:divBdr>
                </w:div>
              </w:divsChild>
            </w:div>
            <w:div w:id="18433245">
              <w:marLeft w:val="0"/>
              <w:marRight w:val="0"/>
              <w:marTop w:val="0"/>
              <w:marBottom w:val="0"/>
              <w:divBdr>
                <w:top w:val="none" w:sz="0" w:space="0" w:color="auto"/>
                <w:left w:val="none" w:sz="0" w:space="0" w:color="auto"/>
                <w:bottom w:val="none" w:sz="0" w:space="0" w:color="auto"/>
                <w:right w:val="none" w:sz="0" w:space="0" w:color="auto"/>
              </w:divBdr>
              <w:divsChild>
                <w:div w:id="1927305699">
                  <w:marLeft w:val="0"/>
                  <w:marRight w:val="0"/>
                  <w:marTop w:val="0"/>
                  <w:marBottom w:val="0"/>
                  <w:divBdr>
                    <w:top w:val="none" w:sz="0" w:space="0" w:color="auto"/>
                    <w:left w:val="none" w:sz="0" w:space="0" w:color="auto"/>
                    <w:bottom w:val="none" w:sz="0" w:space="0" w:color="auto"/>
                    <w:right w:val="none" w:sz="0" w:space="0" w:color="auto"/>
                  </w:divBdr>
                </w:div>
              </w:divsChild>
            </w:div>
            <w:div w:id="966817376">
              <w:marLeft w:val="0"/>
              <w:marRight w:val="0"/>
              <w:marTop w:val="0"/>
              <w:marBottom w:val="0"/>
              <w:divBdr>
                <w:top w:val="none" w:sz="0" w:space="0" w:color="auto"/>
                <w:left w:val="none" w:sz="0" w:space="0" w:color="auto"/>
                <w:bottom w:val="none" w:sz="0" w:space="0" w:color="auto"/>
                <w:right w:val="none" w:sz="0" w:space="0" w:color="auto"/>
              </w:divBdr>
              <w:divsChild>
                <w:div w:id="2036497398">
                  <w:marLeft w:val="0"/>
                  <w:marRight w:val="0"/>
                  <w:marTop w:val="0"/>
                  <w:marBottom w:val="0"/>
                  <w:divBdr>
                    <w:top w:val="none" w:sz="0" w:space="0" w:color="auto"/>
                    <w:left w:val="none" w:sz="0" w:space="0" w:color="auto"/>
                    <w:bottom w:val="none" w:sz="0" w:space="0" w:color="auto"/>
                    <w:right w:val="none" w:sz="0" w:space="0" w:color="auto"/>
                  </w:divBdr>
                </w:div>
              </w:divsChild>
            </w:div>
            <w:div w:id="1679766139">
              <w:marLeft w:val="0"/>
              <w:marRight w:val="0"/>
              <w:marTop w:val="0"/>
              <w:marBottom w:val="0"/>
              <w:divBdr>
                <w:top w:val="none" w:sz="0" w:space="0" w:color="auto"/>
                <w:left w:val="none" w:sz="0" w:space="0" w:color="auto"/>
                <w:bottom w:val="none" w:sz="0" w:space="0" w:color="auto"/>
                <w:right w:val="none" w:sz="0" w:space="0" w:color="auto"/>
              </w:divBdr>
              <w:divsChild>
                <w:div w:id="1709797697">
                  <w:marLeft w:val="0"/>
                  <w:marRight w:val="0"/>
                  <w:marTop w:val="0"/>
                  <w:marBottom w:val="0"/>
                  <w:divBdr>
                    <w:top w:val="none" w:sz="0" w:space="0" w:color="auto"/>
                    <w:left w:val="none" w:sz="0" w:space="0" w:color="auto"/>
                    <w:bottom w:val="none" w:sz="0" w:space="0" w:color="auto"/>
                    <w:right w:val="none" w:sz="0" w:space="0" w:color="auto"/>
                  </w:divBdr>
                </w:div>
              </w:divsChild>
            </w:div>
            <w:div w:id="695930047">
              <w:marLeft w:val="0"/>
              <w:marRight w:val="0"/>
              <w:marTop w:val="0"/>
              <w:marBottom w:val="0"/>
              <w:divBdr>
                <w:top w:val="none" w:sz="0" w:space="0" w:color="auto"/>
                <w:left w:val="none" w:sz="0" w:space="0" w:color="auto"/>
                <w:bottom w:val="none" w:sz="0" w:space="0" w:color="auto"/>
                <w:right w:val="none" w:sz="0" w:space="0" w:color="auto"/>
              </w:divBdr>
              <w:divsChild>
                <w:div w:id="964039128">
                  <w:marLeft w:val="0"/>
                  <w:marRight w:val="0"/>
                  <w:marTop w:val="0"/>
                  <w:marBottom w:val="0"/>
                  <w:divBdr>
                    <w:top w:val="none" w:sz="0" w:space="0" w:color="auto"/>
                    <w:left w:val="none" w:sz="0" w:space="0" w:color="auto"/>
                    <w:bottom w:val="none" w:sz="0" w:space="0" w:color="auto"/>
                    <w:right w:val="none" w:sz="0" w:space="0" w:color="auto"/>
                  </w:divBdr>
                </w:div>
              </w:divsChild>
            </w:div>
            <w:div w:id="924724006">
              <w:marLeft w:val="0"/>
              <w:marRight w:val="0"/>
              <w:marTop w:val="0"/>
              <w:marBottom w:val="0"/>
              <w:divBdr>
                <w:top w:val="none" w:sz="0" w:space="0" w:color="auto"/>
                <w:left w:val="none" w:sz="0" w:space="0" w:color="auto"/>
                <w:bottom w:val="none" w:sz="0" w:space="0" w:color="auto"/>
                <w:right w:val="none" w:sz="0" w:space="0" w:color="auto"/>
              </w:divBdr>
              <w:divsChild>
                <w:div w:id="2094739434">
                  <w:marLeft w:val="0"/>
                  <w:marRight w:val="0"/>
                  <w:marTop w:val="0"/>
                  <w:marBottom w:val="0"/>
                  <w:divBdr>
                    <w:top w:val="none" w:sz="0" w:space="0" w:color="auto"/>
                    <w:left w:val="none" w:sz="0" w:space="0" w:color="auto"/>
                    <w:bottom w:val="none" w:sz="0" w:space="0" w:color="auto"/>
                    <w:right w:val="none" w:sz="0" w:space="0" w:color="auto"/>
                  </w:divBdr>
                </w:div>
              </w:divsChild>
            </w:div>
            <w:div w:id="228730097">
              <w:marLeft w:val="0"/>
              <w:marRight w:val="0"/>
              <w:marTop w:val="0"/>
              <w:marBottom w:val="0"/>
              <w:divBdr>
                <w:top w:val="none" w:sz="0" w:space="0" w:color="auto"/>
                <w:left w:val="none" w:sz="0" w:space="0" w:color="auto"/>
                <w:bottom w:val="none" w:sz="0" w:space="0" w:color="auto"/>
                <w:right w:val="none" w:sz="0" w:space="0" w:color="auto"/>
              </w:divBdr>
              <w:divsChild>
                <w:div w:id="2010598449">
                  <w:marLeft w:val="0"/>
                  <w:marRight w:val="0"/>
                  <w:marTop w:val="0"/>
                  <w:marBottom w:val="0"/>
                  <w:divBdr>
                    <w:top w:val="none" w:sz="0" w:space="0" w:color="auto"/>
                    <w:left w:val="none" w:sz="0" w:space="0" w:color="auto"/>
                    <w:bottom w:val="none" w:sz="0" w:space="0" w:color="auto"/>
                    <w:right w:val="none" w:sz="0" w:space="0" w:color="auto"/>
                  </w:divBdr>
                </w:div>
              </w:divsChild>
            </w:div>
            <w:div w:id="2058820176">
              <w:marLeft w:val="0"/>
              <w:marRight w:val="0"/>
              <w:marTop w:val="0"/>
              <w:marBottom w:val="0"/>
              <w:divBdr>
                <w:top w:val="none" w:sz="0" w:space="0" w:color="auto"/>
                <w:left w:val="none" w:sz="0" w:space="0" w:color="auto"/>
                <w:bottom w:val="none" w:sz="0" w:space="0" w:color="auto"/>
                <w:right w:val="none" w:sz="0" w:space="0" w:color="auto"/>
              </w:divBdr>
              <w:divsChild>
                <w:div w:id="1073892864">
                  <w:marLeft w:val="0"/>
                  <w:marRight w:val="0"/>
                  <w:marTop w:val="0"/>
                  <w:marBottom w:val="0"/>
                  <w:divBdr>
                    <w:top w:val="none" w:sz="0" w:space="0" w:color="auto"/>
                    <w:left w:val="none" w:sz="0" w:space="0" w:color="auto"/>
                    <w:bottom w:val="none" w:sz="0" w:space="0" w:color="auto"/>
                    <w:right w:val="none" w:sz="0" w:space="0" w:color="auto"/>
                  </w:divBdr>
                </w:div>
              </w:divsChild>
            </w:div>
            <w:div w:id="726104548">
              <w:marLeft w:val="0"/>
              <w:marRight w:val="0"/>
              <w:marTop w:val="0"/>
              <w:marBottom w:val="0"/>
              <w:divBdr>
                <w:top w:val="none" w:sz="0" w:space="0" w:color="auto"/>
                <w:left w:val="none" w:sz="0" w:space="0" w:color="auto"/>
                <w:bottom w:val="none" w:sz="0" w:space="0" w:color="auto"/>
                <w:right w:val="none" w:sz="0" w:space="0" w:color="auto"/>
              </w:divBdr>
              <w:divsChild>
                <w:div w:id="224920594">
                  <w:marLeft w:val="0"/>
                  <w:marRight w:val="0"/>
                  <w:marTop w:val="0"/>
                  <w:marBottom w:val="0"/>
                  <w:divBdr>
                    <w:top w:val="none" w:sz="0" w:space="0" w:color="auto"/>
                    <w:left w:val="none" w:sz="0" w:space="0" w:color="auto"/>
                    <w:bottom w:val="none" w:sz="0" w:space="0" w:color="auto"/>
                    <w:right w:val="none" w:sz="0" w:space="0" w:color="auto"/>
                  </w:divBdr>
                </w:div>
              </w:divsChild>
            </w:div>
            <w:div w:id="353113501">
              <w:marLeft w:val="0"/>
              <w:marRight w:val="0"/>
              <w:marTop w:val="0"/>
              <w:marBottom w:val="0"/>
              <w:divBdr>
                <w:top w:val="none" w:sz="0" w:space="0" w:color="auto"/>
                <w:left w:val="none" w:sz="0" w:space="0" w:color="auto"/>
                <w:bottom w:val="none" w:sz="0" w:space="0" w:color="auto"/>
                <w:right w:val="none" w:sz="0" w:space="0" w:color="auto"/>
              </w:divBdr>
              <w:divsChild>
                <w:div w:id="978925506">
                  <w:marLeft w:val="0"/>
                  <w:marRight w:val="0"/>
                  <w:marTop w:val="0"/>
                  <w:marBottom w:val="0"/>
                  <w:divBdr>
                    <w:top w:val="none" w:sz="0" w:space="0" w:color="auto"/>
                    <w:left w:val="none" w:sz="0" w:space="0" w:color="auto"/>
                    <w:bottom w:val="none" w:sz="0" w:space="0" w:color="auto"/>
                    <w:right w:val="none" w:sz="0" w:space="0" w:color="auto"/>
                  </w:divBdr>
                </w:div>
              </w:divsChild>
            </w:div>
            <w:div w:id="896863208">
              <w:marLeft w:val="0"/>
              <w:marRight w:val="0"/>
              <w:marTop w:val="0"/>
              <w:marBottom w:val="0"/>
              <w:divBdr>
                <w:top w:val="none" w:sz="0" w:space="0" w:color="auto"/>
                <w:left w:val="none" w:sz="0" w:space="0" w:color="auto"/>
                <w:bottom w:val="none" w:sz="0" w:space="0" w:color="auto"/>
                <w:right w:val="none" w:sz="0" w:space="0" w:color="auto"/>
              </w:divBdr>
              <w:divsChild>
                <w:div w:id="599413891">
                  <w:marLeft w:val="0"/>
                  <w:marRight w:val="0"/>
                  <w:marTop w:val="0"/>
                  <w:marBottom w:val="0"/>
                  <w:divBdr>
                    <w:top w:val="none" w:sz="0" w:space="0" w:color="auto"/>
                    <w:left w:val="none" w:sz="0" w:space="0" w:color="auto"/>
                    <w:bottom w:val="none" w:sz="0" w:space="0" w:color="auto"/>
                    <w:right w:val="none" w:sz="0" w:space="0" w:color="auto"/>
                  </w:divBdr>
                </w:div>
              </w:divsChild>
            </w:div>
            <w:div w:id="396978384">
              <w:marLeft w:val="0"/>
              <w:marRight w:val="0"/>
              <w:marTop w:val="0"/>
              <w:marBottom w:val="0"/>
              <w:divBdr>
                <w:top w:val="none" w:sz="0" w:space="0" w:color="auto"/>
                <w:left w:val="none" w:sz="0" w:space="0" w:color="auto"/>
                <w:bottom w:val="none" w:sz="0" w:space="0" w:color="auto"/>
                <w:right w:val="none" w:sz="0" w:space="0" w:color="auto"/>
              </w:divBdr>
              <w:divsChild>
                <w:div w:id="531654647">
                  <w:marLeft w:val="0"/>
                  <w:marRight w:val="0"/>
                  <w:marTop w:val="0"/>
                  <w:marBottom w:val="0"/>
                  <w:divBdr>
                    <w:top w:val="none" w:sz="0" w:space="0" w:color="auto"/>
                    <w:left w:val="none" w:sz="0" w:space="0" w:color="auto"/>
                    <w:bottom w:val="none" w:sz="0" w:space="0" w:color="auto"/>
                    <w:right w:val="none" w:sz="0" w:space="0" w:color="auto"/>
                  </w:divBdr>
                </w:div>
              </w:divsChild>
            </w:div>
            <w:div w:id="1736271834">
              <w:marLeft w:val="0"/>
              <w:marRight w:val="0"/>
              <w:marTop w:val="0"/>
              <w:marBottom w:val="0"/>
              <w:divBdr>
                <w:top w:val="none" w:sz="0" w:space="0" w:color="auto"/>
                <w:left w:val="none" w:sz="0" w:space="0" w:color="auto"/>
                <w:bottom w:val="none" w:sz="0" w:space="0" w:color="auto"/>
                <w:right w:val="none" w:sz="0" w:space="0" w:color="auto"/>
              </w:divBdr>
              <w:divsChild>
                <w:div w:id="399790425">
                  <w:marLeft w:val="0"/>
                  <w:marRight w:val="0"/>
                  <w:marTop w:val="0"/>
                  <w:marBottom w:val="0"/>
                  <w:divBdr>
                    <w:top w:val="none" w:sz="0" w:space="0" w:color="auto"/>
                    <w:left w:val="none" w:sz="0" w:space="0" w:color="auto"/>
                    <w:bottom w:val="none" w:sz="0" w:space="0" w:color="auto"/>
                    <w:right w:val="none" w:sz="0" w:space="0" w:color="auto"/>
                  </w:divBdr>
                </w:div>
              </w:divsChild>
            </w:div>
            <w:div w:id="1666199364">
              <w:marLeft w:val="0"/>
              <w:marRight w:val="0"/>
              <w:marTop w:val="0"/>
              <w:marBottom w:val="0"/>
              <w:divBdr>
                <w:top w:val="none" w:sz="0" w:space="0" w:color="auto"/>
                <w:left w:val="none" w:sz="0" w:space="0" w:color="auto"/>
                <w:bottom w:val="none" w:sz="0" w:space="0" w:color="auto"/>
                <w:right w:val="none" w:sz="0" w:space="0" w:color="auto"/>
              </w:divBdr>
              <w:divsChild>
                <w:div w:id="1206215386">
                  <w:marLeft w:val="0"/>
                  <w:marRight w:val="0"/>
                  <w:marTop w:val="0"/>
                  <w:marBottom w:val="0"/>
                  <w:divBdr>
                    <w:top w:val="none" w:sz="0" w:space="0" w:color="auto"/>
                    <w:left w:val="none" w:sz="0" w:space="0" w:color="auto"/>
                    <w:bottom w:val="none" w:sz="0" w:space="0" w:color="auto"/>
                    <w:right w:val="none" w:sz="0" w:space="0" w:color="auto"/>
                  </w:divBdr>
                </w:div>
              </w:divsChild>
            </w:div>
            <w:div w:id="371157470">
              <w:marLeft w:val="0"/>
              <w:marRight w:val="0"/>
              <w:marTop w:val="0"/>
              <w:marBottom w:val="0"/>
              <w:divBdr>
                <w:top w:val="none" w:sz="0" w:space="0" w:color="auto"/>
                <w:left w:val="none" w:sz="0" w:space="0" w:color="auto"/>
                <w:bottom w:val="none" w:sz="0" w:space="0" w:color="auto"/>
                <w:right w:val="none" w:sz="0" w:space="0" w:color="auto"/>
              </w:divBdr>
              <w:divsChild>
                <w:div w:id="1435175297">
                  <w:marLeft w:val="0"/>
                  <w:marRight w:val="0"/>
                  <w:marTop w:val="0"/>
                  <w:marBottom w:val="0"/>
                  <w:divBdr>
                    <w:top w:val="none" w:sz="0" w:space="0" w:color="auto"/>
                    <w:left w:val="none" w:sz="0" w:space="0" w:color="auto"/>
                    <w:bottom w:val="none" w:sz="0" w:space="0" w:color="auto"/>
                    <w:right w:val="none" w:sz="0" w:space="0" w:color="auto"/>
                  </w:divBdr>
                </w:div>
              </w:divsChild>
            </w:div>
            <w:div w:id="298535955">
              <w:marLeft w:val="0"/>
              <w:marRight w:val="0"/>
              <w:marTop w:val="0"/>
              <w:marBottom w:val="0"/>
              <w:divBdr>
                <w:top w:val="none" w:sz="0" w:space="0" w:color="auto"/>
                <w:left w:val="none" w:sz="0" w:space="0" w:color="auto"/>
                <w:bottom w:val="none" w:sz="0" w:space="0" w:color="auto"/>
                <w:right w:val="none" w:sz="0" w:space="0" w:color="auto"/>
              </w:divBdr>
              <w:divsChild>
                <w:div w:id="1969236078">
                  <w:marLeft w:val="0"/>
                  <w:marRight w:val="0"/>
                  <w:marTop w:val="0"/>
                  <w:marBottom w:val="0"/>
                  <w:divBdr>
                    <w:top w:val="none" w:sz="0" w:space="0" w:color="auto"/>
                    <w:left w:val="none" w:sz="0" w:space="0" w:color="auto"/>
                    <w:bottom w:val="none" w:sz="0" w:space="0" w:color="auto"/>
                    <w:right w:val="none" w:sz="0" w:space="0" w:color="auto"/>
                  </w:divBdr>
                </w:div>
              </w:divsChild>
            </w:div>
            <w:div w:id="190262474">
              <w:marLeft w:val="0"/>
              <w:marRight w:val="0"/>
              <w:marTop w:val="0"/>
              <w:marBottom w:val="0"/>
              <w:divBdr>
                <w:top w:val="none" w:sz="0" w:space="0" w:color="auto"/>
                <w:left w:val="none" w:sz="0" w:space="0" w:color="auto"/>
                <w:bottom w:val="none" w:sz="0" w:space="0" w:color="auto"/>
                <w:right w:val="none" w:sz="0" w:space="0" w:color="auto"/>
              </w:divBdr>
              <w:divsChild>
                <w:div w:id="453447841">
                  <w:marLeft w:val="0"/>
                  <w:marRight w:val="0"/>
                  <w:marTop w:val="0"/>
                  <w:marBottom w:val="0"/>
                  <w:divBdr>
                    <w:top w:val="none" w:sz="0" w:space="0" w:color="auto"/>
                    <w:left w:val="none" w:sz="0" w:space="0" w:color="auto"/>
                    <w:bottom w:val="none" w:sz="0" w:space="0" w:color="auto"/>
                    <w:right w:val="none" w:sz="0" w:space="0" w:color="auto"/>
                  </w:divBdr>
                </w:div>
              </w:divsChild>
            </w:div>
            <w:div w:id="52312868">
              <w:marLeft w:val="0"/>
              <w:marRight w:val="0"/>
              <w:marTop w:val="0"/>
              <w:marBottom w:val="0"/>
              <w:divBdr>
                <w:top w:val="none" w:sz="0" w:space="0" w:color="auto"/>
                <w:left w:val="none" w:sz="0" w:space="0" w:color="auto"/>
                <w:bottom w:val="none" w:sz="0" w:space="0" w:color="auto"/>
                <w:right w:val="none" w:sz="0" w:space="0" w:color="auto"/>
              </w:divBdr>
              <w:divsChild>
                <w:div w:id="1375539668">
                  <w:marLeft w:val="0"/>
                  <w:marRight w:val="0"/>
                  <w:marTop w:val="0"/>
                  <w:marBottom w:val="0"/>
                  <w:divBdr>
                    <w:top w:val="none" w:sz="0" w:space="0" w:color="auto"/>
                    <w:left w:val="none" w:sz="0" w:space="0" w:color="auto"/>
                    <w:bottom w:val="none" w:sz="0" w:space="0" w:color="auto"/>
                    <w:right w:val="none" w:sz="0" w:space="0" w:color="auto"/>
                  </w:divBdr>
                </w:div>
              </w:divsChild>
            </w:div>
            <w:div w:id="147986971">
              <w:marLeft w:val="0"/>
              <w:marRight w:val="0"/>
              <w:marTop w:val="0"/>
              <w:marBottom w:val="0"/>
              <w:divBdr>
                <w:top w:val="none" w:sz="0" w:space="0" w:color="auto"/>
                <w:left w:val="none" w:sz="0" w:space="0" w:color="auto"/>
                <w:bottom w:val="none" w:sz="0" w:space="0" w:color="auto"/>
                <w:right w:val="none" w:sz="0" w:space="0" w:color="auto"/>
              </w:divBdr>
              <w:divsChild>
                <w:div w:id="2034499694">
                  <w:marLeft w:val="0"/>
                  <w:marRight w:val="0"/>
                  <w:marTop w:val="0"/>
                  <w:marBottom w:val="0"/>
                  <w:divBdr>
                    <w:top w:val="none" w:sz="0" w:space="0" w:color="auto"/>
                    <w:left w:val="none" w:sz="0" w:space="0" w:color="auto"/>
                    <w:bottom w:val="none" w:sz="0" w:space="0" w:color="auto"/>
                    <w:right w:val="none" w:sz="0" w:space="0" w:color="auto"/>
                  </w:divBdr>
                </w:div>
              </w:divsChild>
            </w:div>
            <w:div w:id="490147095">
              <w:marLeft w:val="0"/>
              <w:marRight w:val="0"/>
              <w:marTop w:val="0"/>
              <w:marBottom w:val="0"/>
              <w:divBdr>
                <w:top w:val="none" w:sz="0" w:space="0" w:color="auto"/>
                <w:left w:val="none" w:sz="0" w:space="0" w:color="auto"/>
                <w:bottom w:val="none" w:sz="0" w:space="0" w:color="auto"/>
                <w:right w:val="none" w:sz="0" w:space="0" w:color="auto"/>
              </w:divBdr>
              <w:divsChild>
                <w:div w:id="2094542815">
                  <w:marLeft w:val="0"/>
                  <w:marRight w:val="0"/>
                  <w:marTop w:val="0"/>
                  <w:marBottom w:val="0"/>
                  <w:divBdr>
                    <w:top w:val="none" w:sz="0" w:space="0" w:color="auto"/>
                    <w:left w:val="none" w:sz="0" w:space="0" w:color="auto"/>
                    <w:bottom w:val="none" w:sz="0" w:space="0" w:color="auto"/>
                    <w:right w:val="none" w:sz="0" w:space="0" w:color="auto"/>
                  </w:divBdr>
                </w:div>
              </w:divsChild>
            </w:div>
            <w:div w:id="294332115">
              <w:marLeft w:val="0"/>
              <w:marRight w:val="0"/>
              <w:marTop w:val="0"/>
              <w:marBottom w:val="0"/>
              <w:divBdr>
                <w:top w:val="none" w:sz="0" w:space="0" w:color="auto"/>
                <w:left w:val="none" w:sz="0" w:space="0" w:color="auto"/>
                <w:bottom w:val="none" w:sz="0" w:space="0" w:color="auto"/>
                <w:right w:val="none" w:sz="0" w:space="0" w:color="auto"/>
              </w:divBdr>
              <w:divsChild>
                <w:div w:id="661591999">
                  <w:marLeft w:val="0"/>
                  <w:marRight w:val="0"/>
                  <w:marTop w:val="0"/>
                  <w:marBottom w:val="0"/>
                  <w:divBdr>
                    <w:top w:val="none" w:sz="0" w:space="0" w:color="auto"/>
                    <w:left w:val="none" w:sz="0" w:space="0" w:color="auto"/>
                    <w:bottom w:val="none" w:sz="0" w:space="0" w:color="auto"/>
                    <w:right w:val="none" w:sz="0" w:space="0" w:color="auto"/>
                  </w:divBdr>
                </w:div>
              </w:divsChild>
            </w:div>
            <w:div w:id="2003309238">
              <w:marLeft w:val="0"/>
              <w:marRight w:val="0"/>
              <w:marTop w:val="0"/>
              <w:marBottom w:val="0"/>
              <w:divBdr>
                <w:top w:val="none" w:sz="0" w:space="0" w:color="auto"/>
                <w:left w:val="none" w:sz="0" w:space="0" w:color="auto"/>
                <w:bottom w:val="none" w:sz="0" w:space="0" w:color="auto"/>
                <w:right w:val="none" w:sz="0" w:space="0" w:color="auto"/>
              </w:divBdr>
              <w:divsChild>
                <w:div w:id="2095082857">
                  <w:marLeft w:val="0"/>
                  <w:marRight w:val="0"/>
                  <w:marTop w:val="0"/>
                  <w:marBottom w:val="0"/>
                  <w:divBdr>
                    <w:top w:val="none" w:sz="0" w:space="0" w:color="auto"/>
                    <w:left w:val="none" w:sz="0" w:space="0" w:color="auto"/>
                    <w:bottom w:val="none" w:sz="0" w:space="0" w:color="auto"/>
                    <w:right w:val="none" w:sz="0" w:space="0" w:color="auto"/>
                  </w:divBdr>
                </w:div>
              </w:divsChild>
            </w:div>
            <w:div w:id="1012032760">
              <w:marLeft w:val="0"/>
              <w:marRight w:val="0"/>
              <w:marTop w:val="0"/>
              <w:marBottom w:val="0"/>
              <w:divBdr>
                <w:top w:val="none" w:sz="0" w:space="0" w:color="auto"/>
                <w:left w:val="none" w:sz="0" w:space="0" w:color="auto"/>
                <w:bottom w:val="none" w:sz="0" w:space="0" w:color="auto"/>
                <w:right w:val="none" w:sz="0" w:space="0" w:color="auto"/>
              </w:divBdr>
              <w:divsChild>
                <w:div w:id="15898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6962">
      <w:bodyDiv w:val="1"/>
      <w:marLeft w:val="0"/>
      <w:marRight w:val="0"/>
      <w:marTop w:val="0"/>
      <w:marBottom w:val="0"/>
      <w:divBdr>
        <w:top w:val="none" w:sz="0" w:space="0" w:color="auto"/>
        <w:left w:val="none" w:sz="0" w:space="0" w:color="auto"/>
        <w:bottom w:val="none" w:sz="0" w:space="0" w:color="auto"/>
        <w:right w:val="none" w:sz="0" w:space="0" w:color="auto"/>
      </w:divBdr>
      <w:divsChild>
        <w:div w:id="1982072731">
          <w:marLeft w:val="0"/>
          <w:marRight w:val="0"/>
          <w:marTop w:val="0"/>
          <w:marBottom w:val="0"/>
          <w:divBdr>
            <w:top w:val="none" w:sz="0" w:space="0" w:color="auto"/>
            <w:left w:val="none" w:sz="0" w:space="0" w:color="auto"/>
            <w:bottom w:val="none" w:sz="0" w:space="0" w:color="auto"/>
            <w:right w:val="none" w:sz="0" w:space="0" w:color="auto"/>
          </w:divBdr>
          <w:divsChild>
            <w:div w:id="1642151043">
              <w:marLeft w:val="0"/>
              <w:marRight w:val="0"/>
              <w:marTop w:val="0"/>
              <w:marBottom w:val="0"/>
              <w:divBdr>
                <w:top w:val="none" w:sz="0" w:space="0" w:color="auto"/>
                <w:left w:val="none" w:sz="0" w:space="0" w:color="auto"/>
                <w:bottom w:val="none" w:sz="0" w:space="0" w:color="auto"/>
                <w:right w:val="none" w:sz="0" w:space="0" w:color="auto"/>
              </w:divBdr>
              <w:divsChild>
                <w:div w:id="976304378">
                  <w:marLeft w:val="0"/>
                  <w:marRight w:val="0"/>
                  <w:marTop w:val="0"/>
                  <w:marBottom w:val="0"/>
                  <w:divBdr>
                    <w:top w:val="none" w:sz="0" w:space="0" w:color="auto"/>
                    <w:left w:val="none" w:sz="0" w:space="0" w:color="auto"/>
                    <w:bottom w:val="none" w:sz="0" w:space="0" w:color="auto"/>
                    <w:right w:val="none" w:sz="0" w:space="0" w:color="auto"/>
                  </w:divBdr>
                </w:div>
              </w:divsChild>
            </w:div>
            <w:div w:id="533924467">
              <w:marLeft w:val="0"/>
              <w:marRight w:val="0"/>
              <w:marTop w:val="0"/>
              <w:marBottom w:val="0"/>
              <w:divBdr>
                <w:top w:val="none" w:sz="0" w:space="0" w:color="auto"/>
                <w:left w:val="none" w:sz="0" w:space="0" w:color="auto"/>
                <w:bottom w:val="none" w:sz="0" w:space="0" w:color="auto"/>
                <w:right w:val="none" w:sz="0" w:space="0" w:color="auto"/>
              </w:divBdr>
              <w:divsChild>
                <w:div w:id="136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7014">
          <w:marLeft w:val="0"/>
          <w:marRight w:val="0"/>
          <w:marTop w:val="0"/>
          <w:marBottom w:val="0"/>
          <w:divBdr>
            <w:top w:val="none" w:sz="0" w:space="0" w:color="auto"/>
            <w:left w:val="none" w:sz="0" w:space="0" w:color="auto"/>
            <w:bottom w:val="none" w:sz="0" w:space="0" w:color="auto"/>
            <w:right w:val="none" w:sz="0" w:space="0" w:color="auto"/>
          </w:divBdr>
          <w:divsChild>
            <w:div w:id="578947494">
              <w:marLeft w:val="0"/>
              <w:marRight w:val="0"/>
              <w:marTop w:val="0"/>
              <w:marBottom w:val="0"/>
              <w:divBdr>
                <w:top w:val="none" w:sz="0" w:space="0" w:color="auto"/>
                <w:left w:val="none" w:sz="0" w:space="0" w:color="auto"/>
                <w:bottom w:val="none" w:sz="0" w:space="0" w:color="auto"/>
                <w:right w:val="none" w:sz="0" w:space="0" w:color="auto"/>
              </w:divBdr>
              <w:divsChild>
                <w:div w:id="1283028563">
                  <w:marLeft w:val="0"/>
                  <w:marRight w:val="0"/>
                  <w:marTop w:val="0"/>
                  <w:marBottom w:val="0"/>
                  <w:divBdr>
                    <w:top w:val="none" w:sz="0" w:space="0" w:color="auto"/>
                    <w:left w:val="none" w:sz="0" w:space="0" w:color="auto"/>
                    <w:bottom w:val="none" w:sz="0" w:space="0" w:color="auto"/>
                    <w:right w:val="none" w:sz="0" w:space="0" w:color="auto"/>
                  </w:divBdr>
                </w:div>
                <w:div w:id="1981223985">
                  <w:marLeft w:val="0"/>
                  <w:marRight w:val="0"/>
                  <w:marTop w:val="0"/>
                  <w:marBottom w:val="0"/>
                  <w:divBdr>
                    <w:top w:val="none" w:sz="0" w:space="0" w:color="auto"/>
                    <w:left w:val="none" w:sz="0" w:space="0" w:color="auto"/>
                    <w:bottom w:val="none" w:sz="0" w:space="0" w:color="auto"/>
                    <w:right w:val="none" w:sz="0" w:space="0" w:color="auto"/>
                  </w:divBdr>
                </w:div>
              </w:divsChild>
            </w:div>
            <w:div w:id="707291859">
              <w:marLeft w:val="0"/>
              <w:marRight w:val="0"/>
              <w:marTop w:val="0"/>
              <w:marBottom w:val="0"/>
              <w:divBdr>
                <w:top w:val="none" w:sz="0" w:space="0" w:color="auto"/>
                <w:left w:val="none" w:sz="0" w:space="0" w:color="auto"/>
                <w:bottom w:val="none" w:sz="0" w:space="0" w:color="auto"/>
                <w:right w:val="none" w:sz="0" w:space="0" w:color="auto"/>
              </w:divBdr>
              <w:divsChild>
                <w:div w:id="568080156">
                  <w:marLeft w:val="0"/>
                  <w:marRight w:val="0"/>
                  <w:marTop w:val="0"/>
                  <w:marBottom w:val="0"/>
                  <w:divBdr>
                    <w:top w:val="none" w:sz="0" w:space="0" w:color="auto"/>
                    <w:left w:val="none" w:sz="0" w:space="0" w:color="auto"/>
                    <w:bottom w:val="none" w:sz="0" w:space="0" w:color="auto"/>
                    <w:right w:val="none" w:sz="0" w:space="0" w:color="auto"/>
                  </w:divBdr>
                </w:div>
                <w:div w:id="1338800408">
                  <w:marLeft w:val="0"/>
                  <w:marRight w:val="0"/>
                  <w:marTop w:val="0"/>
                  <w:marBottom w:val="0"/>
                  <w:divBdr>
                    <w:top w:val="none" w:sz="0" w:space="0" w:color="auto"/>
                    <w:left w:val="none" w:sz="0" w:space="0" w:color="auto"/>
                    <w:bottom w:val="none" w:sz="0" w:space="0" w:color="auto"/>
                    <w:right w:val="none" w:sz="0" w:space="0" w:color="auto"/>
                  </w:divBdr>
                </w:div>
              </w:divsChild>
            </w:div>
            <w:div w:id="795374588">
              <w:marLeft w:val="0"/>
              <w:marRight w:val="0"/>
              <w:marTop w:val="0"/>
              <w:marBottom w:val="0"/>
              <w:divBdr>
                <w:top w:val="none" w:sz="0" w:space="0" w:color="auto"/>
                <w:left w:val="none" w:sz="0" w:space="0" w:color="auto"/>
                <w:bottom w:val="none" w:sz="0" w:space="0" w:color="auto"/>
                <w:right w:val="none" w:sz="0" w:space="0" w:color="auto"/>
              </w:divBdr>
              <w:divsChild>
                <w:div w:id="1129740591">
                  <w:marLeft w:val="0"/>
                  <w:marRight w:val="0"/>
                  <w:marTop w:val="0"/>
                  <w:marBottom w:val="0"/>
                  <w:divBdr>
                    <w:top w:val="none" w:sz="0" w:space="0" w:color="auto"/>
                    <w:left w:val="none" w:sz="0" w:space="0" w:color="auto"/>
                    <w:bottom w:val="none" w:sz="0" w:space="0" w:color="auto"/>
                    <w:right w:val="none" w:sz="0" w:space="0" w:color="auto"/>
                  </w:divBdr>
                </w:div>
              </w:divsChild>
            </w:div>
            <w:div w:id="810828718">
              <w:marLeft w:val="0"/>
              <w:marRight w:val="0"/>
              <w:marTop w:val="0"/>
              <w:marBottom w:val="0"/>
              <w:divBdr>
                <w:top w:val="none" w:sz="0" w:space="0" w:color="auto"/>
                <w:left w:val="none" w:sz="0" w:space="0" w:color="auto"/>
                <w:bottom w:val="none" w:sz="0" w:space="0" w:color="auto"/>
                <w:right w:val="none" w:sz="0" w:space="0" w:color="auto"/>
              </w:divBdr>
              <w:divsChild>
                <w:div w:id="6538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3775">
      <w:bodyDiv w:val="1"/>
      <w:marLeft w:val="0"/>
      <w:marRight w:val="0"/>
      <w:marTop w:val="0"/>
      <w:marBottom w:val="0"/>
      <w:divBdr>
        <w:top w:val="none" w:sz="0" w:space="0" w:color="auto"/>
        <w:left w:val="none" w:sz="0" w:space="0" w:color="auto"/>
        <w:bottom w:val="none" w:sz="0" w:space="0" w:color="auto"/>
        <w:right w:val="none" w:sz="0" w:space="0" w:color="auto"/>
      </w:divBdr>
      <w:divsChild>
        <w:div w:id="1342779571">
          <w:marLeft w:val="0"/>
          <w:marRight w:val="0"/>
          <w:marTop w:val="0"/>
          <w:marBottom w:val="0"/>
          <w:divBdr>
            <w:top w:val="none" w:sz="0" w:space="0" w:color="auto"/>
            <w:left w:val="none" w:sz="0" w:space="0" w:color="auto"/>
            <w:bottom w:val="none" w:sz="0" w:space="0" w:color="auto"/>
            <w:right w:val="none" w:sz="0" w:space="0" w:color="auto"/>
          </w:divBdr>
          <w:divsChild>
            <w:div w:id="203640883">
              <w:marLeft w:val="0"/>
              <w:marRight w:val="0"/>
              <w:marTop w:val="0"/>
              <w:marBottom w:val="0"/>
              <w:divBdr>
                <w:top w:val="none" w:sz="0" w:space="0" w:color="auto"/>
                <w:left w:val="none" w:sz="0" w:space="0" w:color="auto"/>
                <w:bottom w:val="none" w:sz="0" w:space="0" w:color="auto"/>
                <w:right w:val="none" w:sz="0" w:space="0" w:color="auto"/>
              </w:divBdr>
              <w:divsChild>
                <w:div w:id="268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3147">
      <w:bodyDiv w:val="1"/>
      <w:marLeft w:val="0"/>
      <w:marRight w:val="0"/>
      <w:marTop w:val="0"/>
      <w:marBottom w:val="0"/>
      <w:divBdr>
        <w:top w:val="none" w:sz="0" w:space="0" w:color="auto"/>
        <w:left w:val="none" w:sz="0" w:space="0" w:color="auto"/>
        <w:bottom w:val="none" w:sz="0" w:space="0" w:color="auto"/>
        <w:right w:val="none" w:sz="0" w:space="0" w:color="auto"/>
      </w:divBdr>
      <w:divsChild>
        <w:div w:id="303242131">
          <w:marLeft w:val="0"/>
          <w:marRight w:val="0"/>
          <w:marTop w:val="0"/>
          <w:marBottom w:val="0"/>
          <w:divBdr>
            <w:top w:val="none" w:sz="0" w:space="0" w:color="auto"/>
            <w:left w:val="none" w:sz="0" w:space="0" w:color="auto"/>
            <w:bottom w:val="none" w:sz="0" w:space="0" w:color="auto"/>
            <w:right w:val="none" w:sz="0" w:space="0" w:color="auto"/>
          </w:divBdr>
          <w:divsChild>
            <w:div w:id="727999829">
              <w:marLeft w:val="0"/>
              <w:marRight w:val="0"/>
              <w:marTop w:val="0"/>
              <w:marBottom w:val="0"/>
              <w:divBdr>
                <w:top w:val="none" w:sz="0" w:space="0" w:color="auto"/>
                <w:left w:val="none" w:sz="0" w:space="0" w:color="auto"/>
                <w:bottom w:val="none" w:sz="0" w:space="0" w:color="auto"/>
                <w:right w:val="none" w:sz="0" w:space="0" w:color="auto"/>
              </w:divBdr>
              <w:divsChild>
                <w:div w:id="1605501109">
                  <w:marLeft w:val="0"/>
                  <w:marRight w:val="0"/>
                  <w:marTop w:val="0"/>
                  <w:marBottom w:val="0"/>
                  <w:divBdr>
                    <w:top w:val="none" w:sz="0" w:space="0" w:color="auto"/>
                    <w:left w:val="none" w:sz="0" w:space="0" w:color="auto"/>
                    <w:bottom w:val="none" w:sz="0" w:space="0" w:color="auto"/>
                    <w:right w:val="none" w:sz="0" w:space="0" w:color="auto"/>
                  </w:divBdr>
                </w:div>
              </w:divsChild>
            </w:div>
            <w:div w:id="1377730545">
              <w:marLeft w:val="0"/>
              <w:marRight w:val="0"/>
              <w:marTop w:val="0"/>
              <w:marBottom w:val="0"/>
              <w:divBdr>
                <w:top w:val="none" w:sz="0" w:space="0" w:color="auto"/>
                <w:left w:val="none" w:sz="0" w:space="0" w:color="auto"/>
                <w:bottom w:val="none" w:sz="0" w:space="0" w:color="auto"/>
                <w:right w:val="none" w:sz="0" w:space="0" w:color="auto"/>
              </w:divBdr>
              <w:divsChild>
                <w:div w:id="167792904">
                  <w:marLeft w:val="0"/>
                  <w:marRight w:val="0"/>
                  <w:marTop w:val="0"/>
                  <w:marBottom w:val="0"/>
                  <w:divBdr>
                    <w:top w:val="none" w:sz="0" w:space="0" w:color="auto"/>
                    <w:left w:val="none" w:sz="0" w:space="0" w:color="auto"/>
                    <w:bottom w:val="none" w:sz="0" w:space="0" w:color="auto"/>
                    <w:right w:val="none" w:sz="0" w:space="0" w:color="auto"/>
                  </w:divBdr>
                </w:div>
              </w:divsChild>
            </w:div>
            <w:div w:id="2020349243">
              <w:marLeft w:val="0"/>
              <w:marRight w:val="0"/>
              <w:marTop w:val="0"/>
              <w:marBottom w:val="0"/>
              <w:divBdr>
                <w:top w:val="none" w:sz="0" w:space="0" w:color="auto"/>
                <w:left w:val="none" w:sz="0" w:space="0" w:color="auto"/>
                <w:bottom w:val="none" w:sz="0" w:space="0" w:color="auto"/>
                <w:right w:val="none" w:sz="0" w:space="0" w:color="auto"/>
              </w:divBdr>
              <w:divsChild>
                <w:div w:id="1972590267">
                  <w:marLeft w:val="0"/>
                  <w:marRight w:val="0"/>
                  <w:marTop w:val="0"/>
                  <w:marBottom w:val="0"/>
                  <w:divBdr>
                    <w:top w:val="none" w:sz="0" w:space="0" w:color="auto"/>
                    <w:left w:val="none" w:sz="0" w:space="0" w:color="auto"/>
                    <w:bottom w:val="none" w:sz="0" w:space="0" w:color="auto"/>
                    <w:right w:val="none" w:sz="0" w:space="0" w:color="auto"/>
                  </w:divBdr>
                </w:div>
              </w:divsChild>
            </w:div>
            <w:div w:id="763233520">
              <w:marLeft w:val="0"/>
              <w:marRight w:val="0"/>
              <w:marTop w:val="0"/>
              <w:marBottom w:val="0"/>
              <w:divBdr>
                <w:top w:val="none" w:sz="0" w:space="0" w:color="auto"/>
                <w:left w:val="none" w:sz="0" w:space="0" w:color="auto"/>
                <w:bottom w:val="none" w:sz="0" w:space="0" w:color="auto"/>
                <w:right w:val="none" w:sz="0" w:space="0" w:color="auto"/>
              </w:divBdr>
              <w:divsChild>
                <w:div w:id="416488101">
                  <w:marLeft w:val="0"/>
                  <w:marRight w:val="0"/>
                  <w:marTop w:val="0"/>
                  <w:marBottom w:val="0"/>
                  <w:divBdr>
                    <w:top w:val="none" w:sz="0" w:space="0" w:color="auto"/>
                    <w:left w:val="none" w:sz="0" w:space="0" w:color="auto"/>
                    <w:bottom w:val="none" w:sz="0" w:space="0" w:color="auto"/>
                    <w:right w:val="none" w:sz="0" w:space="0" w:color="auto"/>
                  </w:divBdr>
                </w:div>
              </w:divsChild>
            </w:div>
            <w:div w:id="499346819">
              <w:marLeft w:val="0"/>
              <w:marRight w:val="0"/>
              <w:marTop w:val="0"/>
              <w:marBottom w:val="0"/>
              <w:divBdr>
                <w:top w:val="none" w:sz="0" w:space="0" w:color="auto"/>
                <w:left w:val="none" w:sz="0" w:space="0" w:color="auto"/>
                <w:bottom w:val="none" w:sz="0" w:space="0" w:color="auto"/>
                <w:right w:val="none" w:sz="0" w:space="0" w:color="auto"/>
              </w:divBdr>
              <w:divsChild>
                <w:div w:id="1956446616">
                  <w:marLeft w:val="0"/>
                  <w:marRight w:val="0"/>
                  <w:marTop w:val="0"/>
                  <w:marBottom w:val="0"/>
                  <w:divBdr>
                    <w:top w:val="none" w:sz="0" w:space="0" w:color="auto"/>
                    <w:left w:val="none" w:sz="0" w:space="0" w:color="auto"/>
                    <w:bottom w:val="none" w:sz="0" w:space="0" w:color="auto"/>
                    <w:right w:val="none" w:sz="0" w:space="0" w:color="auto"/>
                  </w:divBdr>
                </w:div>
              </w:divsChild>
            </w:div>
            <w:div w:id="564609860">
              <w:marLeft w:val="0"/>
              <w:marRight w:val="0"/>
              <w:marTop w:val="0"/>
              <w:marBottom w:val="0"/>
              <w:divBdr>
                <w:top w:val="none" w:sz="0" w:space="0" w:color="auto"/>
                <w:left w:val="none" w:sz="0" w:space="0" w:color="auto"/>
                <w:bottom w:val="none" w:sz="0" w:space="0" w:color="auto"/>
                <w:right w:val="none" w:sz="0" w:space="0" w:color="auto"/>
              </w:divBdr>
              <w:divsChild>
                <w:div w:id="1728186406">
                  <w:marLeft w:val="0"/>
                  <w:marRight w:val="0"/>
                  <w:marTop w:val="0"/>
                  <w:marBottom w:val="0"/>
                  <w:divBdr>
                    <w:top w:val="none" w:sz="0" w:space="0" w:color="auto"/>
                    <w:left w:val="none" w:sz="0" w:space="0" w:color="auto"/>
                    <w:bottom w:val="none" w:sz="0" w:space="0" w:color="auto"/>
                    <w:right w:val="none" w:sz="0" w:space="0" w:color="auto"/>
                  </w:divBdr>
                </w:div>
              </w:divsChild>
            </w:div>
            <w:div w:id="827095133">
              <w:marLeft w:val="0"/>
              <w:marRight w:val="0"/>
              <w:marTop w:val="0"/>
              <w:marBottom w:val="0"/>
              <w:divBdr>
                <w:top w:val="none" w:sz="0" w:space="0" w:color="auto"/>
                <w:left w:val="none" w:sz="0" w:space="0" w:color="auto"/>
                <w:bottom w:val="none" w:sz="0" w:space="0" w:color="auto"/>
                <w:right w:val="none" w:sz="0" w:space="0" w:color="auto"/>
              </w:divBdr>
              <w:divsChild>
                <w:div w:id="799616104">
                  <w:marLeft w:val="0"/>
                  <w:marRight w:val="0"/>
                  <w:marTop w:val="0"/>
                  <w:marBottom w:val="0"/>
                  <w:divBdr>
                    <w:top w:val="none" w:sz="0" w:space="0" w:color="auto"/>
                    <w:left w:val="none" w:sz="0" w:space="0" w:color="auto"/>
                    <w:bottom w:val="none" w:sz="0" w:space="0" w:color="auto"/>
                    <w:right w:val="none" w:sz="0" w:space="0" w:color="auto"/>
                  </w:divBdr>
                </w:div>
              </w:divsChild>
            </w:div>
            <w:div w:id="922488485">
              <w:marLeft w:val="0"/>
              <w:marRight w:val="0"/>
              <w:marTop w:val="0"/>
              <w:marBottom w:val="0"/>
              <w:divBdr>
                <w:top w:val="none" w:sz="0" w:space="0" w:color="auto"/>
                <w:left w:val="none" w:sz="0" w:space="0" w:color="auto"/>
                <w:bottom w:val="none" w:sz="0" w:space="0" w:color="auto"/>
                <w:right w:val="none" w:sz="0" w:space="0" w:color="auto"/>
              </w:divBdr>
              <w:divsChild>
                <w:div w:id="1011686954">
                  <w:marLeft w:val="0"/>
                  <w:marRight w:val="0"/>
                  <w:marTop w:val="0"/>
                  <w:marBottom w:val="0"/>
                  <w:divBdr>
                    <w:top w:val="none" w:sz="0" w:space="0" w:color="auto"/>
                    <w:left w:val="none" w:sz="0" w:space="0" w:color="auto"/>
                    <w:bottom w:val="none" w:sz="0" w:space="0" w:color="auto"/>
                    <w:right w:val="none" w:sz="0" w:space="0" w:color="auto"/>
                  </w:divBdr>
                </w:div>
              </w:divsChild>
            </w:div>
            <w:div w:id="505021341">
              <w:marLeft w:val="0"/>
              <w:marRight w:val="0"/>
              <w:marTop w:val="0"/>
              <w:marBottom w:val="0"/>
              <w:divBdr>
                <w:top w:val="none" w:sz="0" w:space="0" w:color="auto"/>
                <w:left w:val="none" w:sz="0" w:space="0" w:color="auto"/>
                <w:bottom w:val="none" w:sz="0" w:space="0" w:color="auto"/>
                <w:right w:val="none" w:sz="0" w:space="0" w:color="auto"/>
              </w:divBdr>
              <w:divsChild>
                <w:div w:id="1237938008">
                  <w:marLeft w:val="0"/>
                  <w:marRight w:val="0"/>
                  <w:marTop w:val="0"/>
                  <w:marBottom w:val="0"/>
                  <w:divBdr>
                    <w:top w:val="none" w:sz="0" w:space="0" w:color="auto"/>
                    <w:left w:val="none" w:sz="0" w:space="0" w:color="auto"/>
                    <w:bottom w:val="none" w:sz="0" w:space="0" w:color="auto"/>
                    <w:right w:val="none" w:sz="0" w:space="0" w:color="auto"/>
                  </w:divBdr>
                </w:div>
              </w:divsChild>
            </w:div>
            <w:div w:id="1627195530">
              <w:marLeft w:val="0"/>
              <w:marRight w:val="0"/>
              <w:marTop w:val="0"/>
              <w:marBottom w:val="0"/>
              <w:divBdr>
                <w:top w:val="none" w:sz="0" w:space="0" w:color="auto"/>
                <w:left w:val="none" w:sz="0" w:space="0" w:color="auto"/>
                <w:bottom w:val="none" w:sz="0" w:space="0" w:color="auto"/>
                <w:right w:val="none" w:sz="0" w:space="0" w:color="auto"/>
              </w:divBdr>
              <w:divsChild>
                <w:div w:id="18917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959">
          <w:marLeft w:val="0"/>
          <w:marRight w:val="0"/>
          <w:marTop w:val="0"/>
          <w:marBottom w:val="0"/>
          <w:divBdr>
            <w:top w:val="none" w:sz="0" w:space="0" w:color="auto"/>
            <w:left w:val="none" w:sz="0" w:space="0" w:color="auto"/>
            <w:bottom w:val="none" w:sz="0" w:space="0" w:color="auto"/>
            <w:right w:val="none" w:sz="0" w:space="0" w:color="auto"/>
          </w:divBdr>
          <w:divsChild>
            <w:div w:id="1642690063">
              <w:marLeft w:val="0"/>
              <w:marRight w:val="0"/>
              <w:marTop w:val="0"/>
              <w:marBottom w:val="0"/>
              <w:divBdr>
                <w:top w:val="none" w:sz="0" w:space="0" w:color="auto"/>
                <w:left w:val="none" w:sz="0" w:space="0" w:color="auto"/>
                <w:bottom w:val="none" w:sz="0" w:space="0" w:color="auto"/>
                <w:right w:val="none" w:sz="0" w:space="0" w:color="auto"/>
              </w:divBdr>
              <w:divsChild>
                <w:div w:id="701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int-onetenni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Atherfold</dc:creator>
  <cp:keywords/>
  <dc:description/>
  <cp:lastModifiedBy>michael Atherfold</cp:lastModifiedBy>
  <cp:revision>2</cp:revision>
  <cp:lastPrinted>2017-08-31T11:30:00Z</cp:lastPrinted>
  <dcterms:created xsi:type="dcterms:W3CDTF">2021-09-13T12:38:00Z</dcterms:created>
  <dcterms:modified xsi:type="dcterms:W3CDTF">2021-09-13T12:38:00Z</dcterms:modified>
</cp:coreProperties>
</file>